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97" w:rsidRPr="00F247B0" w:rsidRDefault="001C3397" w:rsidP="00C71862">
      <w:pPr>
        <w:jc w:val="right"/>
        <w:rPr>
          <w:i/>
          <w:sz w:val="26"/>
          <w:szCs w:val="26"/>
        </w:rPr>
      </w:pPr>
      <w:r w:rsidRPr="00F247B0">
        <w:rPr>
          <w:i/>
          <w:sz w:val="26"/>
          <w:szCs w:val="26"/>
        </w:rPr>
        <w:t>П</w:t>
      </w:r>
      <w:bookmarkStart w:id="0" w:name="_GoBack"/>
      <w:r w:rsidRPr="00F247B0">
        <w:rPr>
          <w:i/>
          <w:sz w:val="26"/>
          <w:szCs w:val="26"/>
        </w:rPr>
        <w:t>роект</w:t>
      </w:r>
      <w:bookmarkEnd w:id="0"/>
    </w:p>
    <w:tbl>
      <w:tblPr>
        <w:tblpPr w:leftFromText="180" w:rightFromText="180" w:horzAnchor="margin" w:tblpY="426"/>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059"/>
      </w:tblGrid>
      <w:tr w:rsidR="00F247B0" w:rsidRPr="006F7AF9" w:rsidTr="00AA678E">
        <w:tc>
          <w:tcPr>
            <w:tcW w:w="2537" w:type="pct"/>
            <w:tcBorders>
              <w:top w:val="nil"/>
              <w:left w:val="nil"/>
              <w:bottom w:val="thickThinSmallGap" w:sz="24" w:space="0" w:color="auto"/>
              <w:right w:val="nil"/>
            </w:tcBorders>
            <w:shd w:val="clear" w:color="auto" w:fill="auto"/>
          </w:tcPr>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РЕСПУБЛИКА ТАТАРСТАН</w:t>
            </w:r>
          </w:p>
          <w:p w:rsidR="00F247B0" w:rsidRPr="006F7AF9" w:rsidRDefault="00F247B0" w:rsidP="00AA678E">
            <w:pPr>
              <w:jc w:val="center"/>
              <w:rPr>
                <w:b/>
                <w:sz w:val="16"/>
                <w:szCs w:val="16"/>
                <w:lang w:val="tt-RU"/>
              </w:rPr>
            </w:pP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 xml:space="preserve">С О В Е Т </w:t>
            </w: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Нижнекамского муниципального района</w:t>
            </w:r>
          </w:p>
          <w:p w:rsidR="00F247B0" w:rsidRPr="006F7AF9" w:rsidRDefault="00F247B0" w:rsidP="00AA678E">
            <w:pPr>
              <w:jc w:val="center"/>
              <w:rPr>
                <w:sz w:val="16"/>
                <w:szCs w:val="16"/>
                <w:lang w:val="tt-RU"/>
              </w:rPr>
            </w:pPr>
          </w:p>
          <w:p w:rsidR="00F247B0" w:rsidRPr="006F7AF9" w:rsidRDefault="00F247B0" w:rsidP="00AA678E">
            <w:pPr>
              <w:jc w:val="center"/>
              <w:rPr>
                <w:lang w:val="tt-RU"/>
              </w:rPr>
            </w:pPr>
            <w:smartTag w:uri="urn:schemas-microsoft-com:office:smarttags" w:element="metricconverter">
              <w:smartTagPr>
                <w:attr w:name="ProductID" w:val="423570, г"/>
              </w:smartTagPr>
              <w:r w:rsidRPr="006F7AF9">
                <w:rPr>
                  <w:lang w:val="tt-RU"/>
                </w:rPr>
                <w:t>423570, г</w:t>
              </w:r>
            </w:smartTag>
            <w:r w:rsidRPr="006F7AF9">
              <w:rPr>
                <w:lang w:val="tt-RU"/>
              </w:rPr>
              <w:t>.Нижнекамск, пр.Строителей,12</w:t>
            </w:r>
          </w:p>
          <w:p w:rsidR="00F247B0" w:rsidRPr="006F7AF9" w:rsidRDefault="00F247B0" w:rsidP="00AA678E">
            <w:pPr>
              <w:jc w:val="center"/>
              <w:rPr>
                <w:lang w:val="tt-RU"/>
              </w:rPr>
            </w:pPr>
            <w:r w:rsidRPr="006F7AF9">
              <w:rPr>
                <w:lang w:val="tt-RU"/>
              </w:rPr>
              <w:t>факс (8555) 41-70-00, тел.42-41-41</w:t>
            </w:r>
          </w:p>
          <w:p w:rsidR="00F247B0" w:rsidRPr="006F7AF9" w:rsidRDefault="00F247B0" w:rsidP="00AA678E">
            <w:pPr>
              <w:jc w:val="center"/>
              <w:rPr>
                <w:sz w:val="16"/>
                <w:szCs w:val="16"/>
                <w:lang w:val="tt-RU"/>
              </w:rPr>
            </w:pPr>
          </w:p>
        </w:tc>
        <w:tc>
          <w:tcPr>
            <w:tcW w:w="2463" w:type="pct"/>
            <w:tcBorders>
              <w:top w:val="nil"/>
              <w:left w:val="nil"/>
              <w:bottom w:val="thickThinSmallGap" w:sz="24" w:space="0" w:color="auto"/>
              <w:right w:val="nil"/>
            </w:tcBorders>
            <w:shd w:val="clear" w:color="auto" w:fill="auto"/>
          </w:tcPr>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 xml:space="preserve">ТАТАРСТАН РЕСПУБЛИКАСЫ </w:t>
            </w:r>
          </w:p>
          <w:p w:rsidR="00F247B0" w:rsidRPr="006F7AF9" w:rsidRDefault="00F247B0" w:rsidP="00AA678E">
            <w:pPr>
              <w:jc w:val="center"/>
              <w:rPr>
                <w:b/>
                <w:sz w:val="16"/>
                <w:szCs w:val="16"/>
                <w:lang w:val="tt-RU"/>
              </w:rPr>
            </w:pP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Түбән Кама муниципаль районы</w:t>
            </w: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С О В Е Т Ы</w:t>
            </w:r>
          </w:p>
          <w:p w:rsidR="00F247B0" w:rsidRPr="006F7AF9" w:rsidRDefault="00F247B0" w:rsidP="00AA678E">
            <w:pPr>
              <w:rPr>
                <w:sz w:val="16"/>
                <w:szCs w:val="16"/>
                <w:lang w:val="tt-RU"/>
              </w:rPr>
            </w:pPr>
          </w:p>
          <w:p w:rsidR="00F247B0" w:rsidRPr="006F7AF9" w:rsidRDefault="00F247B0" w:rsidP="00AA678E">
            <w:pPr>
              <w:jc w:val="center"/>
              <w:rPr>
                <w:lang w:val="tt-RU"/>
              </w:rPr>
            </w:pPr>
            <w:r w:rsidRPr="006F7AF9">
              <w:rPr>
                <w:lang w:val="tt-RU"/>
              </w:rPr>
              <w:t>423570, Түбән Кама шәһәре, Төзүчеләр пр., 12</w:t>
            </w:r>
          </w:p>
          <w:p w:rsidR="00F247B0" w:rsidRPr="006F7AF9" w:rsidRDefault="00F247B0" w:rsidP="00AA678E">
            <w:pPr>
              <w:jc w:val="center"/>
              <w:rPr>
                <w:lang w:val="tt-RU"/>
              </w:rPr>
            </w:pPr>
            <w:r w:rsidRPr="006F7AF9">
              <w:rPr>
                <w:lang w:val="tt-RU"/>
              </w:rPr>
              <w:t>факс (8555) 41-70-00, тел.42-41-41</w:t>
            </w:r>
          </w:p>
          <w:p w:rsidR="00F247B0" w:rsidRPr="006F7AF9" w:rsidRDefault="00F247B0" w:rsidP="00AA678E">
            <w:pPr>
              <w:jc w:val="center"/>
              <w:rPr>
                <w:sz w:val="16"/>
                <w:szCs w:val="16"/>
                <w:lang w:val="tt-RU"/>
              </w:rPr>
            </w:pPr>
          </w:p>
        </w:tc>
      </w:tr>
      <w:tr w:rsidR="00F247B0" w:rsidRPr="006F7AF9" w:rsidTr="00AA678E">
        <w:tc>
          <w:tcPr>
            <w:tcW w:w="2537" w:type="pct"/>
            <w:tcBorders>
              <w:top w:val="thickThinSmallGap" w:sz="24" w:space="0" w:color="auto"/>
              <w:left w:val="nil"/>
              <w:bottom w:val="nil"/>
              <w:right w:val="nil"/>
            </w:tcBorders>
            <w:shd w:val="clear" w:color="auto" w:fill="auto"/>
          </w:tcPr>
          <w:p w:rsidR="00F247B0" w:rsidRPr="006F7AF9" w:rsidRDefault="00F247B0" w:rsidP="00AA678E">
            <w:pPr>
              <w:jc w:val="center"/>
              <w:rPr>
                <w:b/>
                <w:sz w:val="18"/>
                <w:szCs w:val="18"/>
                <w:lang w:val="tt-RU"/>
              </w:rPr>
            </w:pPr>
          </w:p>
        </w:tc>
        <w:tc>
          <w:tcPr>
            <w:tcW w:w="2463" w:type="pct"/>
            <w:tcBorders>
              <w:top w:val="thickThinSmallGap" w:sz="24" w:space="0" w:color="auto"/>
              <w:left w:val="nil"/>
              <w:bottom w:val="nil"/>
              <w:right w:val="nil"/>
            </w:tcBorders>
            <w:shd w:val="clear" w:color="auto" w:fill="auto"/>
          </w:tcPr>
          <w:p w:rsidR="00F247B0" w:rsidRPr="006F7AF9" w:rsidRDefault="00F247B0" w:rsidP="00AA678E">
            <w:pPr>
              <w:jc w:val="center"/>
              <w:rPr>
                <w:b/>
                <w:sz w:val="22"/>
                <w:szCs w:val="22"/>
                <w:lang w:val="tt-RU"/>
              </w:rPr>
            </w:pPr>
          </w:p>
        </w:tc>
      </w:tr>
      <w:tr w:rsidR="00F247B0" w:rsidRPr="006F7AF9" w:rsidTr="00AA678E">
        <w:tc>
          <w:tcPr>
            <w:tcW w:w="2537" w:type="pct"/>
            <w:tcBorders>
              <w:top w:val="nil"/>
              <w:left w:val="nil"/>
              <w:bottom w:val="nil"/>
              <w:right w:val="nil"/>
            </w:tcBorders>
            <w:shd w:val="clear" w:color="auto" w:fill="auto"/>
          </w:tcPr>
          <w:p w:rsidR="00F247B0" w:rsidRPr="006F7AF9" w:rsidRDefault="00F247B0" w:rsidP="00AA678E">
            <w:pPr>
              <w:jc w:val="center"/>
              <w:rPr>
                <w:rFonts w:ascii="Arial" w:hAnsi="Arial" w:cs="Arial"/>
                <w:b/>
                <w:sz w:val="28"/>
                <w:szCs w:val="28"/>
                <w:lang w:val="tt-RU"/>
              </w:rPr>
            </w:pPr>
            <w:r w:rsidRPr="006F7AF9">
              <w:rPr>
                <w:rFonts w:ascii="Arial" w:hAnsi="Arial" w:cs="Arial"/>
                <w:b/>
                <w:sz w:val="28"/>
                <w:szCs w:val="28"/>
                <w:lang w:val="tt-RU"/>
              </w:rPr>
              <w:t>Р Е Ш Е Н И Е</w:t>
            </w:r>
          </w:p>
        </w:tc>
        <w:tc>
          <w:tcPr>
            <w:tcW w:w="2463" w:type="pct"/>
            <w:tcBorders>
              <w:top w:val="nil"/>
              <w:left w:val="nil"/>
              <w:bottom w:val="nil"/>
              <w:right w:val="nil"/>
            </w:tcBorders>
            <w:shd w:val="clear" w:color="auto" w:fill="auto"/>
          </w:tcPr>
          <w:p w:rsidR="00F247B0" w:rsidRPr="006F7AF9" w:rsidRDefault="00F247B0" w:rsidP="00AA678E">
            <w:pPr>
              <w:jc w:val="center"/>
              <w:rPr>
                <w:rFonts w:ascii="Arial" w:hAnsi="Arial" w:cs="Arial"/>
                <w:b/>
                <w:sz w:val="28"/>
                <w:szCs w:val="28"/>
                <w:lang w:val="tt-RU"/>
              </w:rPr>
            </w:pPr>
            <w:r w:rsidRPr="006F7AF9">
              <w:rPr>
                <w:rFonts w:ascii="Arial" w:hAnsi="Arial" w:cs="Arial"/>
                <w:b/>
                <w:sz w:val="28"/>
                <w:szCs w:val="28"/>
                <w:lang w:val="tt-RU"/>
              </w:rPr>
              <w:t>К А Р А Р</w:t>
            </w:r>
          </w:p>
          <w:p w:rsidR="00F247B0" w:rsidRPr="006F7AF9" w:rsidRDefault="00F247B0" w:rsidP="00AA678E">
            <w:pPr>
              <w:jc w:val="center"/>
              <w:rPr>
                <w:rFonts w:ascii="Arial" w:hAnsi="Arial" w:cs="Arial"/>
                <w:b/>
                <w:sz w:val="28"/>
                <w:szCs w:val="28"/>
                <w:lang w:val="tt-RU"/>
              </w:rPr>
            </w:pPr>
          </w:p>
        </w:tc>
      </w:tr>
      <w:tr w:rsidR="00F247B0" w:rsidRPr="006F7AF9" w:rsidTr="00AA678E">
        <w:tc>
          <w:tcPr>
            <w:tcW w:w="2537" w:type="pct"/>
            <w:tcBorders>
              <w:top w:val="nil"/>
              <w:left w:val="nil"/>
              <w:bottom w:val="nil"/>
              <w:right w:val="nil"/>
            </w:tcBorders>
            <w:shd w:val="clear" w:color="auto" w:fill="auto"/>
          </w:tcPr>
          <w:p w:rsidR="00F247B0" w:rsidRPr="006F7AF9" w:rsidRDefault="00F247B0" w:rsidP="00F247B0">
            <w:pPr>
              <w:rPr>
                <w:b/>
                <w:sz w:val="28"/>
                <w:szCs w:val="28"/>
                <w:lang w:val="tt-RU"/>
              </w:rPr>
            </w:pPr>
            <w:r w:rsidRPr="006F7AF9">
              <w:rPr>
                <w:b/>
                <w:sz w:val="28"/>
                <w:szCs w:val="28"/>
                <w:lang w:val="tt-RU"/>
              </w:rPr>
              <w:t xml:space="preserve">№ </w:t>
            </w:r>
            <w:r>
              <w:rPr>
                <w:b/>
                <w:sz w:val="28"/>
                <w:szCs w:val="28"/>
                <w:lang w:val="tt-RU"/>
              </w:rPr>
              <w:t>__</w:t>
            </w:r>
          </w:p>
        </w:tc>
        <w:tc>
          <w:tcPr>
            <w:tcW w:w="2463" w:type="pct"/>
            <w:tcBorders>
              <w:top w:val="nil"/>
              <w:left w:val="nil"/>
              <w:bottom w:val="nil"/>
              <w:right w:val="nil"/>
            </w:tcBorders>
            <w:shd w:val="clear" w:color="auto" w:fill="auto"/>
          </w:tcPr>
          <w:p w:rsidR="00F247B0" w:rsidRPr="006F7AF9" w:rsidRDefault="00F247B0" w:rsidP="00AA678E">
            <w:pPr>
              <w:jc w:val="right"/>
              <w:rPr>
                <w:b/>
                <w:sz w:val="28"/>
                <w:szCs w:val="28"/>
                <w:lang w:val="tt-RU"/>
              </w:rPr>
            </w:pPr>
            <w:r>
              <w:rPr>
                <w:b/>
                <w:sz w:val="28"/>
                <w:szCs w:val="28"/>
                <w:lang w:val="tt-RU"/>
              </w:rPr>
              <w:t>__ февраля 2018</w:t>
            </w:r>
            <w:r w:rsidRPr="006F7AF9">
              <w:rPr>
                <w:b/>
                <w:sz w:val="28"/>
                <w:szCs w:val="28"/>
                <w:lang w:val="tt-RU"/>
              </w:rPr>
              <w:t xml:space="preserve"> года</w:t>
            </w:r>
          </w:p>
        </w:tc>
      </w:tr>
    </w:tbl>
    <w:p w:rsidR="001C3397" w:rsidRPr="00E42424" w:rsidRDefault="001C3397" w:rsidP="00C71862">
      <w:pPr>
        <w:jc w:val="both"/>
        <w:rPr>
          <w:b/>
          <w:sz w:val="26"/>
          <w:szCs w:val="26"/>
        </w:rPr>
      </w:pPr>
    </w:p>
    <w:p w:rsidR="00D37401" w:rsidRPr="00E42424" w:rsidRDefault="00D37401" w:rsidP="00C71862">
      <w:pPr>
        <w:jc w:val="both"/>
        <w:rPr>
          <w:b/>
          <w:sz w:val="26"/>
          <w:szCs w:val="26"/>
        </w:rPr>
      </w:pPr>
    </w:p>
    <w:p w:rsidR="00AD3BC0" w:rsidRDefault="00E42424" w:rsidP="00AD3BC0">
      <w:pPr>
        <w:ind w:right="-1" w:firstLine="709"/>
        <w:jc w:val="center"/>
        <w:rPr>
          <w:b/>
          <w:sz w:val="28"/>
          <w:szCs w:val="28"/>
          <w:lang w:val="tt-RU"/>
        </w:rPr>
      </w:pPr>
      <w:r w:rsidRPr="00F247B0">
        <w:rPr>
          <w:b/>
          <w:sz w:val="28"/>
          <w:szCs w:val="28"/>
        </w:rPr>
        <w:t xml:space="preserve">О внесении изменений и дополнений в решение Совета Нижнекамского муниципального района Республики Татарстан от 21 марта 2016 года № 12 </w:t>
      </w:r>
    </w:p>
    <w:p w:rsidR="00AD3BC0" w:rsidRDefault="00E42424" w:rsidP="00AD3BC0">
      <w:pPr>
        <w:ind w:right="-1" w:firstLine="709"/>
        <w:jc w:val="center"/>
        <w:rPr>
          <w:b/>
          <w:sz w:val="28"/>
          <w:szCs w:val="28"/>
          <w:lang w:val="tt-RU"/>
        </w:rPr>
      </w:pPr>
      <w:proofErr w:type="gramStart"/>
      <w:r w:rsidRPr="00F247B0">
        <w:rPr>
          <w:b/>
          <w:sz w:val="28"/>
          <w:szCs w:val="28"/>
        </w:rPr>
        <w:t xml:space="preserve">«Об утверждении Положения о муниципальной службе в Нижнекамском муниципальном районе Республики Татарстан» (в редакции решений Совета Нижнекамского муниципального района № 59 от 20 октября 2016 года, </w:t>
      </w:r>
      <w:proofErr w:type="gramEnd"/>
    </w:p>
    <w:p w:rsidR="001C3397" w:rsidRPr="00F247B0" w:rsidRDefault="00E42424" w:rsidP="00AD3BC0">
      <w:pPr>
        <w:ind w:right="-1" w:firstLine="709"/>
        <w:jc w:val="center"/>
        <w:rPr>
          <w:b/>
          <w:sz w:val="28"/>
          <w:szCs w:val="28"/>
        </w:rPr>
      </w:pPr>
      <w:r w:rsidRPr="00F247B0">
        <w:rPr>
          <w:b/>
          <w:sz w:val="28"/>
          <w:szCs w:val="28"/>
        </w:rPr>
        <w:t>№ 3 от 24 января 2017 года)</w:t>
      </w:r>
    </w:p>
    <w:p w:rsidR="00D37401" w:rsidRPr="00F247B0" w:rsidRDefault="00D37401" w:rsidP="00C71862">
      <w:pPr>
        <w:ind w:right="5102"/>
        <w:jc w:val="both"/>
        <w:rPr>
          <w:sz w:val="28"/>
          <w:szCs w:val="28"/>
        </w:rPr>
      </w:pPr>
    </w:p>
    <w:p w:rsidR="00516F73" w:rsidRPr="00F247B0" w:rsidRDefault="00D37401" w:rsidP="00C71862">
      <w:pPr>
        <w:shd w:val="clear" w:color="auto" w:fill="FFFFFF"/>
        <w:autoSpaceDE w:val="0"/>
        <w:autoSpaceDN w:val="0"/>
        <w:adjustRightInd w:val="0"/>
        <w:ind w:firstLine="709"/>
        <w:jc w:val="both"/>
        <w:rPr>
          <w:b/>
          <w:bCs/>
          <w:sz w:val="28"/>
          <w:szCs w:val="28"/>
        </w:rPr>
      </w:pPr>
      <w:r w:rsidRPr="00F247B0">
        <w:rPr>
          <w:sz w:val="28"/>
          <w:szCs w:val="28"/>
        </w:rPr>
        <w:t xml:space="preserve">В соответствии с Федеральным законом от 02 марта 2007 года № 25-ФЗ «О муниципальной службе в Российской Федерации», </w:t>
      </w:r>
      <w:r w:rsidR="007C08E2" w:rsidRPr="00F247B0">
        <w:rPr>
          <w:sz w:val="28"/>
          <w:szCs w:val="28"/>
        </w:rPr>
        <w:t xml:space="preserve">Законом Республики Татарстан от 25 июня 2013 года № 50-ЗРТ «Кодекс Республики Татарстан о муниципальной службе», </w:t>
      </w:r>
      <w:r w:rsidRPr="00F247B0">
        <w:rPr>
          <w:sz w:val="28"/>
          <w:szCs w:val="28"/>
        </w:rPr>
        <w:t>Совет Нижнекамского муниципального района</w:t>
      </w:r>
    </w:p>
    <w:p w:rsidR="00D37401" w:rsidRPr="00F247B0" w:rsidRDefault="00D37401" w:rsidP="00C71862">
      <w:pPr>
        <w:shd w:val="clear" w:color="auto" w:fill="FFFFFF"/>
        <w:autoSpaceDE w:val="0"/>
        <w:autoSpaceDN w:val="0"/>
        <w:adjustRightInd w:val="0"/>
        <w:ind w:firstLine="709"/>
        <w:jc w:val="both"/>
        <w:rPr>
          <w:b/>
          <w:bCs/>
          <w:sz w:val="28"/>
          <w:szCs w:val="28"/>
        </w:rPr>
      </w:pPr>
    </w:p>
    <w:p w:rsidR="00D826A3" w:rsidRPr="00F247B0" w:rsidRDefault="00D826A3" w:rsidP="00F247B0">
      <w:pPr>
        <w:shd w:val="clear" w:color="auto" w:fill="FFFFFF"/>
        <w:autoSpaceDE w:val="0"/>
        <w:autoSpaceDN w:val="0"/>
        <w:adjustRightInd w:val="0"/>
        <w:ind w:firstLine="709"/>
        <w:jc w:val="both"/>
        <w:rPr>
          <w:b/>
          <w:bCs/>
          <w:sz w:val="28"/>
          <w:szCs w:val="28"/>
        </w:rPr>
      </w:pPr>
      <w:r w:rsidRPr="00F247B0">
        <w:rPr>
          <w:b/>
          <w:bCs/>
          <w:sz w:val="28"/>
          <w:szCs w:val="28"/>
        </w:rPr>
        <w:t>РЕШАЕТ:</w:t>
      </w:r>
    </w:p>
    <w:p w:rsidR="00D826A3" w:rsidRPr="00F247B0" w:rsidRDefault="00D826A3" w:rsidP="00C71862">
      <w:pPr>
        <w:shd w:val="clear" w:color="auto" w:fill="FFFFFF"/>
        <w:autoSpaceDE w:val="0"/>
        <w:autoSpaceDN w:val="0"/>
        <w:adjustRightInd w:val="0"/>
        <w:ind w:firstLine="709"/>
        <w:jc w:val="both"/>
        <w:rPr>
          <w:sz w:val="28"/>
          <w:szCs w:val="28"/>
        </w:rPr>
      </w:pPr>
    </w:p>
    <w:p w:rsidR="00344922" w:rsidRPr="00F247B0" w:rsidRDefault="00344922" w:rsidP="00F247B0">
      <w:pPr>
        <w:pStyle w:val="a9"/>
        <w:numPr>
          <w:ilvl w:val="0"/>
          <w:numId w:val="3"/>
        </w:numPr>
        <w:tabs>
          <w:tab w:val="left" w:pos="1134"/>
        </w:tabs>
        <w:ind w:left="0" w:firstLine="709"/>
        <w:jc w:val="both"/>
        <w:rPr>
          <w:sz w:val="28"/>
          <w:szCs w:val="28"/>
        </w:rPr>
      </w:pPr>
      <w:proofErr w:type="gramStart"/>
      <w:r w:rsidRPr="00F247B0">
        <w:rPr>
          <w:sz w:val="28"/>
          <w:szCs w:val="28"/>
        </w:rPr>
        <w:t xml:space="preserve">Внести </w:t>
      </w:r>
      <w:r w:rsidR="00807A84" w:rsidRPr="00F247B0">
        <w:rPr>
          <w:sz w:val="28"/>
          <w:szCs w:val="28"/>
        </w:rPr>
        <w:t xml:space="preserve">в решение Совета Нижнекамского муниципального района Республики Татарстан </w:t>
      </w:r>
      <w:r w:rsidR="00D37401" w:rsidRPr="00F247B0">
        <w:rPr>
          <w:sz w:val="28"/>
          <w:szCs w:val="28"/>
        </w:rPr>
        <w:t>от 21 марта 2016 года</w:t>
      </w:r>
      <w:r w:rsidR="007C08E2" w:rsidRPr="00F247B0">
        <w:rPr>
          <w:sz w:val="28"/>
          <w:szCs w:val="28"/>
        </w:rPr>
        <w:t xml:space="preserve"> №12 </w:t>
      </w:r>
      <w:r w:rsidR="00D37401" w:rsidRPr="00F247B0">
        <w:rPr>
          <w:sz w:val="28"/>
          <w:szCs w:val="28"/>
        </w:rPr>
        <w:t>«Об утверждении Положения о муниципальной службе в Нижнекамском муниципальном районе Республики Татарстан»</w:t>
      </w:r>
      <w:r w:rsidR="00F247B0" w:rsidRPr="00F247B0">
        <w:rPr>
          <w:sz w:val="28"/>
          <w:szCs w:val="28"/>
        </w:rPr>
        <w:t xml:space="preserve"> </w:t>
      </w:r>
      <w:r w:rsidR="007C08E2" w:rsidRPr="00F247B0">
        <w:rPr>
          <w:sz w:val="28"/>
          <w:szCs w:val="28"/>
        </w:rPr>
        <w:t>(</w:t>
      </w:r>
      <w:r w:rsidR="003E2EB7" w:rsidRPr="00F247B0">
        <w:rPr>
          <w:sz w:val="28"/>
          <w:szCs w:val="28"/>
        </w:rPr>
        <w:t>в редакции решений Совета Нижнекамского муниципального района  от 20 октября 2016 года</w:t>
      </w:r>
      <w:r w:rsidR="00E87106">
        <w:rPr>
          <w:sz w:val="28"/>
          <w:szCs w:val="28"/>
        </w:rPr>
        <w:t xml:space="preserve"> </w:t>
      </w:r>
      <w:r w:rsidR="00E87106" w:rsidRPr="00F247B0">
        <w:rPr>
          <w:sz w:val="28"/>
          <w:szCs w:val="28"/>
        </w:rPr>
        <w:t>№ 59</w:t>
      </w:r>
      <w:r w:rsidR="003E2EB7" w:rsidRPr="00F247B0">
        <w:rPr>
          <w:sz w:val="28"/>
          <w:szCs w:val="28"/>
        </w:rPr>
        <w:t>, от 24 января 2017 года</w:t>
      </w:r>
      <w:r w:rsidR="00E87106">
        <w:rPr>
          <w:sz w:val="28"/>
          <w:szCs w:val="28"/>
        </w:rPr>
        <w:t xml:space="preserve"> </w:t>
      </w:r>
      <w:r w:rsidR="00E87106" w:rsidRPr="00F247B0">
        <w:rPr>
          <w:sz w:val="28"/>
          <w:szCs w:val="28"/>
        </w:rPr>
        <w:t>№ 3</w:t>
      </w:r>
      <w:r w:rsidR="007C08E2" w:rsidRPr="00F247B0">
        <w:rPr>
          <w:sz w:val="28"/>
          <w:szCs w:val="28"/>
        </w:rPr>
        <w:t xml:space="preserve">) </w:t>
      </w:r>
      <w:r w:rsidR="008464BA" w:rsidRPr="00F247B0">
        <w:rPr>
          <w:sz w:val="28"/>
          <w:szCs w:val="28"/>
        </w:rPr>
        <w:t>изменения</w:t>
      </w:r>
      <w:r w:rsidR="0040623D" w:rsidRPr="00F247B0">
        <w:rPr>
          <w:sz w:val="28"/>
          <w:szCs w:val="28"/>
        </w:rPr>
        <w:t xml:space="preserve"> и дополнения</w:t>
      </w:r>
      <w:r w:rsidR="006633C7" w:rsidRPr="00F247B0">
        <w:rPr>
          <w:sz w:val="28"/>
          <w:szCs w:val="28"/>
        </w:rPr>
        <w:t xml:space="preserve"> согласно приложению</w:t>
      </w:r>
      <w:r w:rsidR="00F85401" w:rsidRPr="00F247B0">
        <w:rPr>
          <w:sz w:val="28"/>
          <w:szCs w:val="28"/>
        </w:rPr>
        <w:t xml:space="preserve"> 1</w:t>
      </w:r>
      <w:r w:rsidR="006633C7" w:rsidRPr="00F247B0">
        <w:rPr>
          <w:sz w:val="28"/>
          <w:szCs w:val="28"/>
        </w:rPr>
        <w:t>.</w:t>
      </w:r>
      <w:proofErr w:type="gramEnd"/>
    </w:p>
    <w:p w:rsidR="006633C7" w:rsidRPr="00F247B0" w:rsidRDefault="00E87106" w:rsidP="00F247B0">
      <w:pPr>
        <w:pStyle w:val="a9"/>
        <w:numPr>
          <w:ilvl w:val="0"/>
          <w:numId w:val="3"/>
        </w:numPr>
        <w:tabs>
          <w:tab w:val="left" w:pos="1134"/>
        </w:tabs>
        <w:ind w:left="0" w:firstLine="709"/>
        <w:jc w:val="both"/>
        <w:rPr>
          <w:sz w:val="28"/>
          <w:szCs w:val="28"/>
        </w:rPr>
      </w:pPr>
      <w:r>
        <w:rPr>
          <w:sz w:val="28"/>
          <w:szCs w:val="28"/>
        </w:rPr>
        <w:t xml:space="preserve">Нормативные </w:t>
      </w:r>
      <w:r w:rsidR="006633C7" w:rsidRPr="00F247B0">
        <w:rPr>
          <w:sz w:val="28"/>
          <w:szCs w:val="28"/>
        </w:rPr>
        <w:t>правовые акты органов местного самоуправления, касающиеся прохождения муниципальной службы, привести в соответствие с настоящим Положением.</w:t>
      </w:r>
    </w:p>
    <w:p w:rsidR="00E3719C" w:rsidRPr="00F247B0" w:rsidRDefault="006633C7" w:rsidP="00F247B0">
      <w:pPr>
        <w:pStyle w:val="a9"/>
        <w:numPr>
          <w:ilvl w:val="0"/>
          <w:numId w:val="3"/>
        </w:numPr>
        <w:tabs>
          <w:tab w:val="left" w:pos="1134"/>
        </w:tabs>
        <w:ind w:left="0" w:firstLine="709"/>
        <w:jc w:val="both"/>
        <w:rPr>
          <w:sz w:val="28"/>
          <w:szCs w:val="28"/>
        </w:rPr>
      </w:pPr>
      <w:proofErr w:type="gramStart"/>
      <w:r w:rsidRPr="00F247B0">
        <w:rPr>
          <w:sz w:val="28"/>
          <w:szCs w:val="28"/>
        </w:rPr>
        <w:t>Контроль за</w:t>
      </w:r>
      <w:proofErr w:type="gramEnd"/>
      <w:r w:rsidRPr="00F247B0">
        <w:rPr>
          <w:sz w:val="28"/>
          <w:szCs w:val="28"/>
        </w:rPr>
        <w:t xml:space="preserve"> исполнением настоящего решения возложить на постоянную комиссию по вопросам местного самоуправления, регламента и правопорядка</w:t>
      </w:r>
      <w:r w:rsidR="00D96839" w:rsidRPr="00F247B0">
        <w:rPr>
          <w:sz w:val="28"/>
          <w:szCs w:val="28"/>
        </w:rPr>
        <w:t>.</w:t>
      </w:r>
    </w:p>
    <w:p w:rsidR="0046674C" w:rsidRPr="00F247B0" w:rsidRDefault="0046674C" w:rsidP="00C71862">
      <w:pPr>
        <w:jc w:val="both"/>
        <w:rPr>
          <w:sz w:val="28"/>
          <w:szCs w:val="28"/>
        </w:rPr>
      </w:pPr>
    </w:p>
    <w:p w:rsidR="00F65841" w:rsidRPr="00F247B0" w:rsidRDefault="00F65841" w:rsidP="00C71862">
      <w:pPr>
        <w:jc w:val="both"/>
        <w:rPr>
          <w:sz w:val="28"/>
          <w:szCs w:val="28"/>
        </w:rPr>
      </w:pPr>
    </w:p>
    <w:p w:rsidR="00D826A3" w:rsidRPr="00F247B0" w:rsidRDefault="00E3719C" w:rsidP="00C71862">
      <w:pPr>
        <w:jc w:val="both"/>
        <w:rPr>
          <w:sz w:val="28"/>
          <w:szCs w:val="28"/>
        </w:rPr>
      </w:pPr>
      <w:r w:rsidRPr="00F247B0">
        <w:rPr>
          <w:sz w:val="28"/>
          <w:szCs w:val="28"/>
        </w:rPr>
        <w:t xml:space="preserve">Глава </w:t>
      </w:r>
      <w:proofErr w:type="gramStart"/>
      <w:r w:rsidRPr="00F247B0">
        <w:rPr>
          <w:sz w:val="28"/>
          <w:szCs w:val="28"/>
        </w:rPr>
        <w:t>Нижнекамского</w:t>
      </w:r>
      <w:proofErr w:type="gramEnd"/>
    </w:p>
    <w:p w:rsidR="00E3719C" w:rsidRPr="00F247B0" w:rsidRDefault="006633C7" w:rsidP="00C71862">
      <w:pPr>
        <w:jc w:val="both"/>
        <w:rPr>
          <w:sz w:val="28"/>
          <w:szCs w:val="28"/>
        </w:rPr>
      </w:pPr>
      <w:r w:rsidRPr="00F247B0">
        <w:rPr>
          <w:sz w:val="28"/>
          <w:szCs w:val="28"/>
        </w:rPr>
        <w:t xml:space="preserve">муниципального района    </w:t>
      </w:r>
      <w:r w:rsidR="00E3719C" w:rsidRPr="00F247B0">
        <w:rPr>
          <w:sz w:val="28"/>
          <w:szCs w:val="28"/>
        </w:rPr>
        <w:t xml:space="preserve">   </w:t>
      </w:r>
      <w:r w:rsidR="00F247B0">
        <w:rPr>
          <w:sz w:val="28"/>
          <w:szCs w:val="28"/>
        </w:rPr>
        <w:t xml:space="preserve">                                                                       </w:t>
      </w:r>
      <w:r w:rsidR="00E3719C" w:rsidRPr="00F247B0">
        <w:rPr>
          <w:sz w:val="28"/>
          <w:szCs w:val="28"/>
        </w:rPr>
        <w:t>А.Р.Метшин</w:t>
      </w:r>
    </w:p>
    <w:p w:rsidR="009C2D3F" w:rsidRPr="00F247B0" w:rsidRDefault="009C2D3F" w:rsidP="00C71862">
      <w:pPr>
        <w:rPr>
          <w:sz w:val="28"/>
          <w:szCs w:val="28"/>
        </w:rPr>
      </w:pPr>
      <w:r w:rsidRPr="00F247B0">
        <w:rPr>
          <w:sz w:val="28"/>
          <w:szCs w:val="28"/>
        </w:rPr>
        <w:br w:type="page"/>
      </w:r>
    </w:p>
    <w:p w:rsidR="00C4770E" w:rsidRPr="00E42424" w:rsidRDefault="00C4770E" w:rsidP="00C71862">
      <w:pPr>
        <w:jc w:val="center"/>
        <w:rPr>
          <w:b/>
          <w:sz w:val="26"/>
          <w:szCs w:val="26"/>
        </w:rPr>
        <w:sectPr w:rsidR="00C4770E" w:rsidRPr="00E42424" w:rsidSect="00F16E60">
          <w:footerReference w:type="default" r:id="rId8"/>
          <w:pgSz w:w="11906" w:h="16838"/>
          <w:pgMar w:top="1134" w:right="567" w:bottom="1134" w:left="1134" w:header="720" w:footer="720" w:gutter="0"/>
          <w:cols w:space="720"/>
          <w:docGrid w:linePitch="360"/>
        </w:sectPr>
      </w:pPr>
    </w:p>
    <w:p w:rsidR="00C71862" w:rsidRPr="00F247B0" w:rsidRDefault="00C71862" w:rsidP="00C71862">
      <w:pPr>
        <w:ind w:left="6663"/>
        <w:rPr>
          <w:sz w:val="25"/>
          <w:szCs w:val="25"/>
        </w:rPr>
      </w:pPr>
      <w:r w:rsidRPr="00F247B0">
        <w:rPr>
          <w:sz w:val="25"/>
          <w:szCs w:val="25"/>
        </w:rPr>
        <w:lastRenderedPageBreak/>
        <w:t>Приложение</w:t>
      </w:r>
    </w:p>
    <w:p w:rsidR="00C71862" w:rsidRPr="00F247B0" w:rsidRDefault="00C71862" w:rsidP="00C71862">
      <w:pPr>
        <w:ind w:left="6663"/>
        <w:rPr>
          <w:sz w:val="25"/>
          <w:szCs w:val="25"/>
        </w:rPr>
      </w:pPr>
      <w:r w:rsidRPr="00F247B0">
        <w:rPr>
          <w:sz w:val="25"/>
          <w:szCs w:val="25"/>
        </w:rPr>
        <w:t>к решению Совета</w:t>
      </w:r>
    </w:p>
    <w:p w:rsidR="00F247B0" w:rsidRPr="00F247B0" w:rsidRDefault="00C71862" w:rsidP="00C71862">
      <w:pPr>
        <w:ind w:left="6663"/>
        <w:rPr>
          <w:sz w:val="25"/>
          <w:szCs w:val="25"/>
        </w:rPr>
      </w:pPr>
      <w:r w:rsidRPr="00F247B0">
        <w:rPr>
          <w:sz w:val="25"/>
          <w:szCs w:val="25"/>
        </w:rPr>
        <w:t xml:space="preserve">Нижнекамского </w:t>
      </w:r>
    </w:p>
    <w:p w:rsidR="00C71862" w:rsidRPr="00F247B0" w:rsidRDefault="00C71862" w:rsidP="00C71862">
      <w:pPr>
        <w:ind w:left="6663"/>
        <w:rPr>
          <w:sz w:val="25"/>
          <w:szCs w:val="25"/>
        </w:rPr>
      </w:pPr>
      <w:r w:rsidRPr="00F247B0">
        <w:rPr>
          <w:sz w:val="25"/>
          <w:szCs w:val="25"/>
        </w:rPr>
        <w:t>муниципального района</w:t>
      </w:r>
    </w:p>
    <w:p w:rsidR="00C71862" w:rsidRPr="00F247B0" w:rsidRDefault="00C71862" w:rsidP="00C71862">
      <w:pPr>
        <w:ind w:left="6663"/>
        <w:rPr>
          <w:sz w:val="25"/>
          <w:szCs w:val="25"/>
        </w:rPr>
      </w:pPr>
      <w:r w:rsidRPr="00F247B0">
        <w:rPr>
          <w:sz w:val="25"/>
          <w:szCs w:val="25"/>
        </w:rPr>
        <w:t xml:space="preserve">от </w:t>
      </w:r>
      <w:r w:rsidR="00F247B0">
        <w:rPr>
          <w:sz w:val="25"/>
          <w:szCs w:val="25"/>
        </w:rPr>
        <w:t xml:space="preserve">__ февраля </w:t>
      </w:r>
      <w:r w:rsidR="00E87106">
        <w:rPr>
          <w:sz w:val="25"/>
          <w:szCs w:val="25"/>
        </w:rPr>
        <w:t>2018 года №__</w:t>
      </w:r>
    </w:p>
    <w:p w:rsidR="006633C7" w:rsidRPr="003E2EB7" w:rsidRDefault="006633C7" w:rsidP="00C71862">
      <w:pPr>
        <w:jc w:val="center"/>
        <w:rPr>
          <w:sz w:val="26"/>
          <w:szCs w:val="26"/>
        </w:rPr>
      </w:pPr>
    </w:p>
    <w:p w:rsidR="003E2EB7" w:rsidRDefault="006633C7" w:rsidP="00C71862">
      <w:pPr>
        <w:jc w:val="center"/>
        <w:rPr>
          <w:sz w:val="26"/>
          <w:szCs w:val="26"/>
        </w:rPr>
      </w:pPr>
      <w:r w:rsidRPr="003E2EB7">
        <w:rPr>
          <w:sz w:val="26"/>
          <w:szCs w:val="26"/>
        </w:rPr>
        <w:t>Изменения и дополнения</w:t>
      </w:r>
      <w:r w:rsidR="00D05960" w:rsidRPr="003E2EB7">
        <w:rPr>
          <w:sz w:val="26"/>
          <w:szCs w:val="26"/>
        </w:rPr>
        <w:t xml:space="preserve"> в</w:t>
      </w:r>
      <w:r w:rsidR="00E87106">
        <w:rPr>
          <w:sz w:val="26"/>
          <w:szCs w:val="26"/>
        </w:rPr>
        <w:t xml:space="preserve"> </w:t>
      </w:r>
      <w:r w:rsidR="00D05960" w:rsidRPr="003E2EB7">
        <w:rPr>
          <w:sz w:val="26"/>
          <w:szCs w:val="26"/>
        </w:rPr>
        <w:t xml:space="preserve">решение </w:t>
      </w:r>
      <w:r w:rsidR="003E2EB7">
        <w:rPr>
          <w:sz w:val="26"/>
          <w:szCs w:val="26"/>
        </w:rPr>
        <w:t>Совета Нижнекамского муниципального района</w:t>
      </w:r>
    </w:p>
    <w:p w:rsidR="00E87106" w:rsidRDefault="00D05960" w:rsidP="00C71862">
      <w:pPr>
        <w:jc w:val="center"/>
        <w:rPr>
          <w:sz w:val="26"/>
          <w:szCs w:val="26"/>
        </w:rPr>
      </w:pPr>
      <w:r w:rsidRPr="003E2EB7">
        <w:rPr>
          <w:sz w:val="26"/>
          <w:szCs w:val="26"/>
        </w:rPr>
        <w:t xml:space="preserve">«Об утверждении Положения о муниципальной службе </w:t>
      </w:r>
    </w:p>
    <w:p w:rsidR="006633C7" w:rsidRPr="003E2EB7" w:rsidRDefault="00D05960" w:rsidP="00E87106">
      <w:pPr>
        <w:jc w:val="center"/>
        <w:rPr>
          <w:sz w:val="26"/>
          <w:szCs w:val="26"/>
        </w:rPr>
      </w:pPr>
      <w:r w:rsidRPr="003E2EB7">
        <w:rPr>
          <w:sz w:val="26"/>
          <w:szCs w:val="26"/>
        </w:rPr>
        <w:t>в</w:t>
      </w:r>
      <w:r w:rsidR="00E87106">
        <w:rPr>
          <w:sz w:val="26"/>
          <w:szCs w:val="26"/>
        </w:rPr>
        <w:t xml:space="preserve"> </w:t>
      </w:r>
      <w:r w:rsidRPr="003E2EB7">
        <w:rPr>
          <w:sz w:val="26"/>
          <w:szCs w:val="26"/>
        </w:rPr>
        <w:t>Нижнекамском муниципальном районе Республики Татарстан»</w:t>
      </w:r>
    </w:p>
    <w:p w:rsidR="006633C7" w:rsidRPr="003E2EB7" w:rsidRDefault="006633C7" w:rsidP="00C71862">
      <w:pPr>
        <w:jc w:val="both"/>
        <w:rPr>
          <w:sz w:val="26"/>
          <w:szCs w:val="26"/>
        </w:rPr>
      </w:pPr>
    </w:p>
    <w:p w:rsidR="00F16E60" w:rsidRDefault="00F16E60" w:rsidP="00C71862">
      <w:pPr>
        <w:ind w:firstLine="709"/>
        <w:jc w:val="both"/>
        <w:rPr>
          <w:sz w:val="26"/>
          <w:szCs w:val="26"/>
        </w:rPr>
      </w:pPr>
      <w:r>
        <w:rPr>
          <w:sz w:val="26"/>
          <w:szCs w:val="26"/>
        </w:rPr>
        <w:t>1. Статью 6 дополнить пунктом 6.5 следующего содержания:</w:t>
      </w:r>
    </w:p>
    <w:p w:rsidR="00240EF9" w:rsidRDefault="00240EF9" w:rsidP="00C71862">
      <w:pPr>
        <w:ind w:firstLine="709"/>
        <w:jc w:val="both"/>
        <w:rPr>
          <w:sz w:val="26"/>
          <w:szCs w:val="26"/>
        </w:rPr>
      </w:pPr>
      <w:r>
        <w:rPr>
          <w:sz w:val="26"/>
          <w:szCs w:val="26"/>
        </w:rPr>
        <w:t xml:space="preserve">«6.5. </w:t>
      </w:r>
      <w:r w:rsidRPr="00240EF9">
        <w:rPr>
          <w:sz w:val="26"/>
          <w:szCs w:val="26"/>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полугода стажа муниципальной службы или одного год</w:t>
      </w:r>
      <w:r>
        <w:rPr>
          <w:sz w:val="26"/>
          <w:szCs w:val="26"/>
        </w:rPr>
        <w:t>а стажа работы по специальности</w:t>
      </w:r>
      <w:proofErr w:type="gramStart"/>
      <w:r>
        <w:rPr>
          <w:sz w:val="26"/>
          <w:szCs w:val="26"/>
        </w:rPr>
        <w:t>.»;</w:t>
      </w:r>
      <w:proofErr w:type="gramEnd"/>
    </w:p>
    <w:p w:rsidR="00145F9D" w:rsidRDefault="00240EF9" w:rsidP="00C71862">
      <w:pPr>
        <w:ind w:firstLine="709"/>
        <w:jc w:val="both"/>
        <w:rPr>
          <w:sz w:val="26"/>
          <w:szCs w:val="26"/>
        </w:rPr>
      </w:pPr>
      <w:r>
        <w:rPr>
          <w:sz w:val="26"/>
          <w:szCs w:val="26"/>
        </w:rPr>
        <w:t>2</w:t>
      </w:r>
      <w:r w:rsidR="00D05960" w:rsidRPr="003E2EB7">
        <w:rPr>
          <w:sz w:val="26"/>
          <w:szCs w:val="26"/>
        </w:rPr>
        <w:t>.В</w:t>
      </w:r>
      <w:r w:rsidR="00145F9D">
        <w:rPr>
          <w:sz w:val="26"/>
          <w:szCs w:val="26"/>
        </w:rPr>
        <w:t xml:space="preserve"> статье 14:</w:t>
      </w:r>
    </w:p>
    <w:p w:rsidR="006633C7" w:rsidRDefault="0048518B" w:rsidP="00C71862">
      <w:pPr>
        <w:ind w:firstLine="709"/>
        <w:jc w:val="both"/>
        <w:rPr>
          <w:sz w:val="26"/>
          <w:szCs w:val="26"/>
        </w:rPr>
      </w:pPr>
      <w:r>
        <w:rPr>
          <w:sz w:val="26"/>
          <w:szCs w:val="26"/>
        </w:rPr>
        <w:t xml:space="preserve">1) </w:t>
      </w:r>
      <w:r w:rsidR="00145F9D">
        <w:rPr>
          <w:sz w:val="26"/>
          <w:szCs w:val="26"/>
        </w:rPr>
        <w:t>пункт 14.3 после слов «</w:t>
      </w:r>
      <w:r w:rsidR="00145F9D" w:rsidRPr="00145F9D">
        <w:rPr>
          <w:sz w:val="26"/>
          <w:szCs w:val="26"/>
        </w:rPr>
        <w:t>и Федеральным законом</w:t>
      </w:r>
      <w:r w:rsidR="00145F9D">
        <w:rPr>
          <w:sz w:val="26"/>
          <w:szCs w:val="26"/>
        </w:rPr>
        <w:t>» дополнить словами «</w:t>
      </w:r>
      <w:r w:rsidR="00145F9D" w:rsidRPr="00145F9D">
        <w:rPr>
          <w:sz w:val="26"/>
          <w:szCs w:val="26"/>
        </w:rPr>
        <w:t xml:space="preserve">от 3 декабря 2012 года </w:t>
      </w:r>
      <w:r w:rsidR="00145F9D">
        <w:rPr>
          <w:sz w:val="26"/>
          <w:szCs w:val="26"/>
        </w:rPr>
        <w:t>№</w:t>
      </w:r>
      <w:r w:rsidR="00145F9D" w:rsidRPr="00145F9D">
        <w:rPr>
          <w:sz w:val="26"/>
          <w:szCs w:val="26"/>
        </w:rPr>
        <w:t xml:space="preserve"> 230-ФЗ</w:t>
      </w:r>
      <w:r w:rsidR="00145F9D">
        <w:rPr>
          <w:sz w:val="26"/>
          <w:szCs w:val="26"/>
        </w:rPr>
        <w:t>»</w:t>
      </w:r>
      <w:r w:rsidR="00145F9D" w:rsidRPr="00145F9D">
        <w:rPr>
          <w:sz w:val="26"/>
          <w:szCs w:val="26"/>
        </w:rPr>
        <w:t>;</w:t>
      </w:r>
    </w:p>
    <w:p w:rsidR="0048518B" w:rsidRDefault="00F16E60" w:rsidP="00C71862">
      <w:pPr>
        <w:ind w:firstLine="709"/>
        <w:jc w:val="both"/>
        <w:rPr>
          <w:sz w:val="26"/>
          <w:szCs w:val="26"/>
        </w:rPr>
      </w:pPr>
      <w:r>
        <w:rPr>
          <w:sz w:val="26"/>
          <w:szCs w:val="26"/>
        </w:rPr>
        <w:t>2) дополнить пунктом</w:t>
      </w:r>
      <w:r w:rsidR="0048518B">
        <w:rPr>
          <w:sz w:val="26"/>
          <w:szCs w:val="26"/>
        </w:rPr>
        <w:t xml:space="preserve"> 14.7следующего содержания:</w:t>
      </w:r>
    </w:p>
    <w:p w:rsidR="006807CD" w:rsidRPr="006807CD" w:rsidRDefault="006807CD" w:rsidP="00C71862">
      <w:pPr>
        <w:tabs>
          <w:tab w:val="left" w:pos="1418"/>
        </w:tabs>
        <w:ind w:firstLine="709"/>
        <w:jc w:val="both"/>
        <w:rPr>
          <w:sz w:val="26"/>
          <w:szCs w:val="26"/>
        </w:rPr>
      </w:pPr>
      <w:r>
        <w:rPr>
          <w:sz w:val="26"/>
          <w:szCs w:val="26"/>
        </w:rPr>
        <w:t>«</w:t>
      </w:r>
      <w:r w:rsidR="0048518B">
        <w:rPr>
          <w:sz w:val="26"/>
          <w:szCs w:val="26"/>
        </w:rPr>
        <w:t>14.7</w:t>
      </w:r>
      <w:r>
        <w:rPr>
          <w:sz w:val="26"/>
          <w:szCs w:val="26"/>
        </w:rPr>
        <w:t>.</w:t>
      </w:r>
      <w:r>
        <w:rPr>
          <w:sz w:val="26"/>
          <w:szCs w:val="26"/>
        </w:rPr>
        <w:tab/>
      </w:r>
      <w:proofErr w:type="gramStart"/>
      <w:r w:rsidRPr="006807CD">
        <w:rPr>
          <w:sz w:val="26"/>
          <w:szCs w:val="26"/>
        </w:rPr>
        <w:t xml:space="preserve">Граждане, претендующие на замещение должности </w:t>
      </w:r>
      <w:r w:rsidR="00660082" w:rsidRPr="00660082">
        <w:rPr>
          <w:sz w:val="26"/>
          <w:szCs w:val="26"/>
        </w:rPr>
        <w:t>Руководителя Исполнительного комитета</w:t>
      </w:r>
      <w:r w:rsidRPr="006807CD">
        <w:rPr>
          <w:sz w:val="26"/>
          <w:szCs w:val="26"/>
        </w:rPr>
        <w:t>,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Президенту Республики Татарстан в порядке, установленном законом Республики Татарстан.</w:t>
      </w:r>
      <w:r w:rsidR="00F16E60">
        <w:rPr>
          <w:sz w:val="26"/>
          <w:szCs w:val="26"/>
        </w:rPr>
        <w:t>»;</w:t>
      </w:r>
      <w:proofErr w:type="gramEnd"/>
    </w:p>
    <w:p w:rsidR="00F16E60" w:rsidRDefault="00F16E60" w:rsidP="00C71862">
      <w:pPr>
        <w:ind w:firstLine="709"/>
        <w:jc w:val="both"/>
        <w:rPr>
          <w:sz w:val="26"/>
          <w:szCs w:val="26"/>
        </w:rPr>
      </w:pPr>
      <w:r>
        <w:rPr>
          <w:sz w:val="26"/>
          <w:szCs w:val="26"/>
        </w:rPr>
        <w:t>3) дополнить пунктом 14.8 следующего содержания:</w:t>
      </w:r>
    </w:p>
    <w:p w:rsidR="0048518B" w:rsidRPr="0048518B" w:rsidRDefault="00F16E60" w:rsidP="00C71862">
      <w:pPr>
        <w:ind w:firstLine="709"/>
        <w:jc w:val="both"/>
        <w:rPr>
          <w:sz w:val="26"/>
          <w:szCs w:val="26"/>
        </w:rPr>
      </w:pPr>
      <w:r>
        <w:rPr>
          <w:sz w:val="26"/>
          <w:szCs w:val="26"/>
        </w:rPr>
        <w:t>«</w:t>
      </w:r>
      <w:r w:rsidR="0048518B">
        <w:rPr>
          <w:sz w:val="26"/>
          <w:szCs w:val="26"/>
        </w:rPr>
        <w:t>14.8</w:t>
      </w:r>
      <w:r w:rsidR="0048518B" w:rsidRPr="0048518B">
        <w:rPr>
          <w:sz w:val="26"/>
          <w:szCs w:val="26"/>
        </w:rPr>
        <w:t xml:space="preserve">. Сведения о доходах, расходах, об имуществе и обязательствах имущественного характера, представленные лицом, замещающим должность </w:t>
      </w:r>
      <w:r w:rsidR="00660082" w:rsidRPr="00660082">
        <w:rPr>
          <w:sz w:val="26"/>
          <w:szCs w:val="26"/>
        </w:rPr>
        <w:t>Руководителя Исполнительного комитета</w:t>
      </w:r>
      <w:r w:rsidR="0048518B" w:rsidRPr="0048518B">
        <w:rPr>
          <w:sz w:val="26"/>
          <w:szCs w:val="26"/>
        </w:rPr>
        <w:t xml:space="preserve">, размещаются на официальном сайте </w:t>
      </w:r>
      <w:r w:rsidR="009C74DF">
        <w:rPr>
          <w:sz w:val="26"/>
          <w:szCs w:val="26"/>
        </w:rPr>
        <w:t>Нижнекамского муниципального района</w:t>
      </w:r>
      <w:r w:rsidR="0048518B" w:rsidRPr="0048518B">
        <w:rPr>
          <w:sz w:val="26"/>
          <w:szCs w:val="26"/>
        </w:rPr>
        <w:t xml:space="preserve"> в информационно-телекоммуникационной сети </w:t>
      </w:r>
      <w:r w:rsidR="0048518B">
        <w:rPr>
          <w:sz w:val="26"/>
          <w:szCs w:val="26"/>
        </w:rPr>
        <w:t>«</w:t>
      </w:r>
      <w:r w:rsidR="0048518B" w:rsidRPr="0048518B">
        <w:rPr>
          <w:sz w:val="26"/>
          <w:szCs w:val="26"/>
        </w:rPr>
        <w:t>Интернет</w:t>
      </w:r>
      <w:r w:rsidR="0048518B">
        <w:rPr>
          <w:sz w:val="26"/>
          <w:szCs w:val="26"/>
        </w:rPr>
        <w:t>»</w:t>
      </w:r>
      <w:proofErr w:type="gramStart"/>
      <w:r w:rsidR="0048518B" w:rsidRPr="0048518B">
        <w:rPr>
          <w:sz w:val="26"/>
          <w:szCs w:val="26"/>
        </w:rPr>
        <w:t>.</w:t>
      </w:r>
      <w:r>
        <w:rPr>
          <w:sz w:val="26"/>
          <w:szCs w:val="26"/>
        </w:rPr>
        <w:t>»</w:t>
      </w:r>
      <w:proofErr w:type="gramEnd"/>
      <w:r>
        <w:rPr>
          <w:sz w:val="26"/>
          <w:szCs w:val="26"/>
        </w:rPr>
        <w:t>;</w:t>
      </w:r>
    </w:p>
    <w:p w:rsidR="00F16E60" w:rsidRDefault="00912772" w:rsidP="00C71862">
      <w:pPr>
        <w:ind w:firstLine="709"/>
        <w:jc w:val="both"/>
        <w:rPr>
          <w:sz w:val="26"/>
          <w:szCs w:val="26"/>
        </w:rPr>
      </w:pPr>
      <w:r>
        <w:rPr>
          <w:sz w:val="26"/>
          <w:szCs w:val="26"/>
        </w:rPr>
        <w:t>4</w:t>
      </w:r>
      <w:r w:rsidR="00F16E60">
        <w:rPr>
          <w:sz w:val="26"/>
          <w:szCs w:val="26"/>
        </w:rPr>
        <w:t>) дополнить пунктом 14.9 следующего содержания:</w:t>
      </w:r>
    </w:p>
    <w:p w:rsidR="006807CD" w:rsidRPr="006807CD" w:rsidRDefault="00F16E60" w:rsidP="00C71862">
      <w:pPr>
        <w:ind w:firstLine="709"/>
        <w:jc w:val="both"/>
        <w:rPr>
          <w:sz w:val="26"/>
          <w:szCs w:val="26"/>
        </w:rPr>
      </w:pPr>
      <w:r>
        <w:rPr>
          <w:sz w:val="26"/>
          <w:szCs w:val="26"/>
        </w:rPr>
        <w:t>«</w:t>
      </w:r>
      <w:r w:rsidR="0048518B">
        <w:rPr>
          <w:sz w:val="26"/>
          <w:szCs w:val="26"/>
        </w:rPr>
        <w:t>14.9</w:t>
      </w:r>
      <w:r w:rsidR="0048518B" w:rsidRPr="0048518B">
        <w:rPr>
          <w:sz w:val="26"/>
          <w:szCs w:val="26"/>
        </w:rPr>
        <w:t>.</w:t>
      </w:r>
      <w:r w:rsidR="006807CD" w:rsidRPr="006807CD">
        <w:rPr>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006807CD">
        <w:rPr>
          <w:sz w:val="26"/>
          <w:szCs w:val="26"/>
        </w:rPr>
        <w:t>пунктом 14.7</w:t>
      </w:r>
      <w:r w:rsidR="006807CD" w:rsidRPr="006807CD">
        <w:rPr>
          <w:sz w:val="26"/>
          <w:szCs w:val="26"/>
        </w:rPr>
        <w:t xml:space="preserve"> настоящей статьи, осуществляется по решению Президента Республики Татарстан в порядке, установленном законом Республики Татарстан</w:t>
      </w:r>
      <w:proofErr w:type="gramStart"/>
      <w:r w:rsidR="006807CD" w:rsidRPr="006807CD">
        <w:rPr>
          <w:sz w:val="26"/>
          <w:szCs w:val="26"/>
        </w:rPr>
        <w:t>.</w:t>
      </w:r>
      <w:r>
        <w:rPr>
          <w:sz w:val="26"/>
          <w:szCs w:val="26"/>
        </w:rPr>
        <w:t>»;</w:t>
      </w:r>
      <w:proofErr w:type="gramEnd"/>
    </w:p>
    <w:p w:rsidR="00F16E60" w:rsidRDefault="00912772" w:rsidP="00C71862">
      <w:pPr>
        <w:ind w:firstLine="709"/>
        <w:jc w:val="both"/>
        <w:rPr>
          <w:sz w:val="26"/>
          <w:szCs w:val="26"/>
        </w:rPr>
      </w:pPr>
      <w:r>
        <w:rPr>
          <w:sz w:val="26"/>
          <w:szCs w:val="26"/>
        </w:rPr>
        <w:t>5</w:t>
      </w:r>
      <w:r w:rsidR="00F16E60">
        <w:rPr>
          <w:sz w:val="26"/>
          <w:szCs w:val="26"/>
        </w:rPr>
        <w:t>) дополнить пунктом 14.10 следующего содержания:</w:t>
      </w:r>
    </w:p>
    <w:p w:rsidR="006807CD" w:rsidRPr="003E2EB7" w:rsidRDefault="00F16E60" w:rsidP="00C71862">
      <w:pPr>
        <w:ind w:firstLine="709"/>
        <w:jc w:val="both"/>
        <w:rPr>
          <w:sz w:val="26"/>
          <w:szCs w:val="26"/>
        </w:rPr>
      </w:pPr>
      <w:r>
        <w:rPr>
          <w:sz w:val="26"/>
          <w:szCs w:val="26"/>
        </w:rPr>
        <w:t>«</w:t>
      </w:r>
      <w:r w:rsidR="0048518B">
        <w:rPr>
          <w:sz w:val="26"/>
          <w:szCs w:val="26"/>
        </w:rPr>
        <w:t>14.10</w:t>
      </w:r>
      <w:r w:rsidR="0048518B" w:rsidRPr="0048518B">
        <w:rPr>
          <w:sz w:val="26"/>
          <w:szCs w:val="26"/>
        </w:rPr>
        <w:t xml:space="preserve">. </w:t>
      </w:r>
      <w:proofErr w:type="gramStart"/>
      <w:r w:rsidR="0048518B" w:rsidRPr="0048518B">
        <w:rPr>
          <w:sz w:val="26"/>
          <w:szCs w:val="26"/>
        </w:rPr>
        <w:t xml:space="preserve">При выявлении в результате проверки, осуществленной в соответствии с </w:t>
      </w:r>
      <w:r w:rsidR="006807CD">
        <w:rPr>
          <w:sz w:val="26"/>
          <w:szCs w:val="26"/>
        </w:rPr>
        <w:t>пунктом 14.9</w:t>
      </w:r>
      <w:r w:rsidR="0048518B" w:rsidRPr="0048518B">
        <w:rPr>
          <w:sz w:val="26"/>
          <w:szCs w:val="26"/>
        </w:rPr>
        <w:t xml:space="preserve"> настоящей статьи, фактов несоблюдения лицом, замещающим должность </w:t>
      </w:r>
      <w:r w:rsidR="00660082" w:rsidRPr="00660082">
        <w:rPr>
          <w:sz w:val="26"/>
          <w:szCs w:val="26"/>
        </w:rPr>
        <w:t>Руководителя Исполнительного комитета</w:t>
      </w:r>
      <w:r w:rsidR="0048518B" w:rsidRPr="0048518B">
        <w:rPr>
          <w:sz w:val="26"/>
          <w:szCs w:val="26"/>
        </w:rPr>
        <w:t xml:space="preserve">, ограничений, запретов, неисполнения обязанностей, которые установлены </w:t>
      </w:r>
      <w:r w:rsidR="006807CD">
        <w:rPr>
          <w:sz w:val="26"/>
          <w:szCs w:val="26"/>
        </w:rPr>
        <w:t>Федеральным законом</w:t>
      </w:r>
      <w:r w:rsidR="009C74DF">
        <w:rPr>
          <w:sz w:val="26"/>
          <w:szCs w:val="26"/>
        </w:rPr>
        <w:t xml:space="preserve"> от 2 марта </w:t>
      </w:r>
      <w:r w:rsidR="009C74DF" w:rsidRPr="009C74DF">
        <w:rPr>
          <w:sz w:val="26"/>
          <w:szCs w:val="26"/>
        </w:rPr>
        <w:t>2007</w:t>
      </w:r>
      <w:r w:rsidR="009C74DF">
        <w:rPr>
          <w:sz w:val="26"/>
          <w:szCs w:val="26"/>
        </w:rPr>
        <w:t xml:space="preserve"> года</w:t>
      </w:r>
      <w:r w:rsidR="00E87106">
        <w:rPr>
          <w:sz w:val="26"/>
          <w:szCs w:val="26"/>
        </w:rPr>
        <w:t xml:space="preserve"> </w:t>
      </w:r>
      <w:r w:rsidR="009C74DF">
        <w:rPr>
          <w:sz w:val="26"/>
          <w:szCs w:val="26"/>
        </w:rPr>
        <w:t>№</w:t>
      </w:r>
      <w:r w:rsidR="009C74DF" w:rsidRPr="009C74DF">
        <w:rPr>
          <w:sz w:val="26"/>
          <w:szCs w:val="26"/>
        </w:rPr>
        <w:t xml:space="preserve"> 25-ФЗ</w:t>
      </w:r>
      <w:r w:rsidR="006807CD">
        <w:rPr>
          <w:sz w:val="26"/>
          <w:szCs w:val="26"/>
        </w:rPr>
        <w:t xml:space="preserve"> «</w:t>
      </w:r>
      <w:r w:rsidR="006807CD" w:rsidRPr="006807CD">
        <w:rPr>
          <w:sz w:val="26"/>
          <w:szCs w:val="26"/>
        </w:rPr>
        <w:t>О муниципальной службе в Российской Федерации</w:t>
      </w:r>
      <w:r w:rsidR="006807CD">
        <w:rPr>
          <w:sz w:val="26"/>
          <w:szCs w:val="26"/>
        </w:rPr>
        <w:t>»</w:t>
      </w:r>
      <w:r w:rsidR="0048518B" w:rsidRPr="0048518B">
        <w:rPr>
          <w:sz w:val="26"/>
          <w:szCs w:val="26"/>
        </w:rPr>
        <w:t xml:space="preserve">, Федеральным законом от 3 декабря 2012 года </w:t>
      </w:r>
      <w:r w:rsidR="009C74DF">
        <w:rPr>
          <w:sz w:val="26"/>
          <w:szCs w:val="26"/>
        </w:rPr>
        <w:t>№</w:t>
      </w:r>
      <w:r w:rsidR="0048518B" w:rsidRPr="0048518B">
        <w:rPr>
          <w:sz w:val="26"/>
          <w:szCs w:val="26"/>
        </w:rPr>
        <w:t xml:space="preserve"> 230-ФЗ </w:t>
      </w:r>
      <w:r w:rsidR="009C74DF">
        <w:rPr>
          <w:sz w:val="26"/>
          <w:szCs w:val="26"/>
        </w:rPr>
        <w:t>«</w:t>
      </w:r>
      <w:r w:rsidR="0048518B" w:rsidRPr="0048518B">
        <w:rPr>
          <w:sz w:val="26"/>
          <w:szCs w:val="26"/>
        </w:rPr>
        <w:t>О контроле за соответствием расходов лиц, замещающих государственные должности, и иных</w:t>
      </w:r>
      <w:proofErr w:type="gramEnd"/>
      <w:r w:rsidR="00E87106">
        <w:rPr>
          <w:sz w:val="26"/>
          <w:szCs w:val="26"/>
        </w:rPr>
        <w:t xml:space="preserve"> </w:t>
      </w:r>
      <w:proofErr w:type="gramStart"/>
      <w:r w:rsidR="0048518B" w:rsidRPr="0048518B">
        <w:rPr>
          <w:sz w:val="26"/>
          <w:szCs w:val="26"/>
        </w:rPr>
        <w:t>лиц их доходам</w:t>
      </w:r>
      <w:r w:rsidR="009C74DF">
        <w:rPr>
          <w:sz w:val="26"/>
          <w:szCs w:val="26"/>
        </w:rPr>
        <w:t>»</w:t>
      </w:r>
      <w:r w:rsidR="0048518B" w:rsidRPr="0048518B">
        <w:rPr>
          <w:sz w:val="26"/>
          <w:szCs w:val="26"/>
        </w:rPr>
        <w:t xml:space="preserve">, Федеральным законом от 7 мая 2013 года </w:t>
      </w:r>
      <w:r w:rsidR="009C74DF">
        <w:rPr>
          <w:sz w:val="26"/>
          <w:szCs w:val="26"/>
        </w:rPr>
        <w:t>№</w:t>
      </w:r>
      <w:r w:rsidR="0048518B" w:rsidRPr="0048518B">
        <w:rPr>
          <w:sz w:val="26"/>
          <w:szCs w:val="26"/>
        </w:rPr>
        <w:t xml:space="preserve"> 79-ФЗ </w:t>
      </w:r>
      <w:r w:rsidR="009C74DF">
        <w:rPr>
          <w:sz w:val="26"/>
          <w:szCs w:val="26"/>
        </w:rPr>
        <w:t>«</w:t>
      </w:r>
      <w:r w:rsidR="0048518B" w:rsidRPr="0048518B">
        <w:rPr>
          <w:sz w:val="26"/>
          <w:szCs w:val="26"/>
        </w:rPr>
        <w:t xml:space="preserve">О запрете отдельным категориям лиц открывать и иметь счета (вклады), хранить наличные денежные средства и ценности в иностранных банках, </w:t>
      </w:r>
      <w:r w:rsidR="0048518B" w:rsidRPr="0048518B">
        <w:rPr>
          <w:sz w:val="26"/>
          <w:szCs w:val="26"/>
        </w:rPr>
        <w:lastRenderedPageBreak/>
        <w:t>расположенных за пределами территории Российской Федерации, владеть и (или) пользоваться иностра</w:t>
      </w:r>
      <w:r w:rsidR="009C74DF">
        <w:rPr>
          <w:sz w:val="26"/>
          <w:szCs w:val="26"/>
        </w:rPr>
        <w:t>нными финансовыми инструментами»</w:t>
      </w:r>
      <w:r w:rsidR="0048518B" w:rsidRPr="0048518B">
        <w:rPr>
          <w:sz w:val="26"/>
          <w:szCs w:val="26"/>
        </w:rPr>
        <w:t xml:space="preserve">, </w:t>
      </w:r>
      <w:r w:rsidR="006807CD" w:rsidRPr="006807CD">
        <w:rPr>
          <w:sz w:val="26"/>
          <w:szCs w:val="26"/>
        </w:rPr>
        <w:t xml:space="preserve">Президент Республики Татарстан обращается с заявлением о досрочном прекращении полномочий лица, замещающего должность </w:t>
      </w:r>
      <w:r w:rsidR="00660082" w:rsidRPr="00660082">
        <w:rPr>
          <w:sz w:val="26"/>
          <w:szCs w:val="26"/>
        </w:rPr>
        <w:t>Руководителя Исполнительного комитета</w:t>
      </w:r>
      <w:r w:rsidR="006807CD" w:rsidRPr="006807CD">
        <w:rPr>
          <w:sz w:val="26"/>
          <w:szCs w:val="26"/>
        </w:rPr>
        <w:t>, или</w:t>
      </w:r>
      <w:proofErr w:type="gramEnd"/>
      <w:r w:rsidR="00E87106">
        <w:rPr>
          <w:sz w:val="26"/>
          <w:szCs w:val="26"/>
        </w:rPr>
        <w:t xml:space="preserve"> </w:t>
      </w:r>
      <w:proofErr w:type="gramStart"/>
      <w:r w:rsidR="006807CD" w:rsidRPr="006807CD">
        <w:rPr>
          <w:sz w:val="26"/>
          <w:szCs w:val="26"/>
        </w:rPr>
        <w:t>применении</w:t>
      </w:r>
      <w:proofErr w:type="gramEnd"/>
      <w:r w:rsidR="006807CD" w:rsidRPr="006807CD">
        <w:rPr>
          <w:sz w:val="26"/>
          <w:szCs w:val="26"/>
        </w:rPr>
        <w:t xml:space="preserve"> в отношении его иного дисциплинарного взыскания в орган местного самоуправления, уполномоченный принимать соотв</w:t>
      </w:r>
      <w:r w:rsidR="009C74DF">
        <w:rPr>
          <w:sz w:val="26"/>
          <w:szCs w:val="26"/>
        </w:rPr>
        <w:t>етствующее решение, или в суд.»</w:t>
      </w:r>
      <w:r>
        <w:rPr>
          <w:sz w:val="26"/>
          <w:szCs w:val="26"/>
        </w:rPr>
        <w:t>;</w:t>
      </w:r>
    </w:p>
    <w:p w:rsidR="00641CB7" w:rsidRDefault="00240EF9" w:rsidP="00C71862">
      <w:pPr>
        <w:ind w:firstLine="709"/>
        <w:jc w:val="both"/>
        <w:rPr>
          <w:sz w:val="26"/>
          <w:szCs w:val="26"/>
        </w:rPr>
      </w:pPr>
      <w:r>
        <w:rPr>
          <w:sz w:val="26"/>
          <w:szCs w:val="26"/>
        </w:rPr>
        <w:t>3</w:t>
      </w:r>
      <w:r w:rsidR="00641CB7">
        <w:rPr>
          <w:sz w:val="26"/>
          <w:szCs w:val="26"/>
        </w:rPr>
        <w:t>. в статье 20:</w:t>
      </w:r>
    </w:p>
    <w:p w:rsidR="00D74808" w:rsidRDefault="00641CB7" w:rsidP="00C71862">
      <w:pPr>
        <w:ind w:firstLine="709"/>
        <w:jc w:val="both"/>
        <w:rPr>
          <w:sz w:val="26"/>
          <w:szCs w:val="26"/>
        </w:rPr>
      </w:pPr>
      <w:r>
        <w:rPr>
          <w:sz w:val="26"/>
          <w:szCs w:val="26"/>
        </w:rPr>
        <w:t>1)</w:t>
      </w:r>
      <w:r w:rsidR="009C74DF">
        <w:rPr>
          <w:sz w:val="26"/>
          <w:szCs w:val="26"/>
        </w:rPr>
        <w:t xml:space="preserve"> пункт 20.3 изложить в следующей редакции:</w:t>
      </w:r>
    </w:p>
    <w:p w:rsidR="009C74DF" w:rsidRDefault="009C74DF" w:rsidP="00C71862">
      <w:pPr>
        <w:ind w:firstLine="709"/>
        <w:jc w:val="both"/>
        <w:rPr>
          <w:sz w:val="26"/>
          <w:szCs w:val="26"/>
        </w:rPr>
      </w:pPr>
      <w:r>
        <w:rPr>
          <w:sz w:val="26"/>
          <w:szCs w:val="26"/>
        </w:rPr>
        <w:t xml:space="preserve">«20.3. </w:t>
      </w:r>
      <w:r w:rsidRPr="009C74DF">
        <w:rPr>
          <w:sz w:val="26"/>
          <w:szCs w:val="26"/>
        </w:rPr>
        <w:t>Ежегодный основной оплачиваемый отпуск предоставляется муниципальному служащему продолжи</w:t>
      </w:r>
      <w:r>
        <w:rPr>
          <w:sz w:val="26"/>
          <w:szCs w:val="26"/>
        </w:rPr>
        <w:t>тельностью 30 календарных дней»</w:t>
      </w:r>
      <w:r w:rsidR="00F16E60">
        <w:rPr>
          <w:sz w:val="26"/>
          <w:szCs w:val="26"/>
        </w:rPr>
        <w:t>;</w:t>
      </w:r>
    </w:p>
    <w:p w:rsidR="00F16E60" w:rsidRDefault="00F16E60" w:rsidP="00C71862">
      <w:pPr>
        <w:ind w:firstLine="709"/>
        <w:jc w:val="both"/>
        <w:rPr>
          <w:sz w:val="26"/>
          <w:szCs w:val="26"/>
        </w:rPr>
      </w:pPr>
      <w:r>
        <w:rPr>
          <w:sz w:val="26"/>
          <w:szCs w:val="26"/>
        </w:rPr>
        <w:t>2) пункт 20.4 изложить в следующей редакции:</w:t>
      </w:r>
    </w:p>
    <w:p w:rsidR="00F16E60" w:rsidRPr="003E2EB7" w:rsidRDefault="00F16E60" w:rsidP="00C71862">
      <w:pPr>
        <w:ind w:firstLine="709"/>
        <w:jc w:val="both"/>
        <w:rPr>
          <w:sz w:val="26"/>
          <w:szCs w:val="26"/>
        </w:rPr>
      </w:pPr>
      <w:r>
        <w:rPr>
          <w:sz w:val="26"/>
          <w:szCs w:val="26"/>
        </w:rPr>
        <w:t xml:space="preserve">«20.4. </w:t>
      </w:r>
      <w:r w:rsidRPr="00F16E60">
        <w:rPr>
          <w:sz w:val="26"/>
          <w:szCs w:val="26"/>
        </w:rPr>
        <w:t xml:space="preserve">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roofErr w:type="gramStart"/>
      <w:r w:rsidRPr="00F16E60">
        <w:rPr>
          <w:sz w:val="26"/>
          <w:szCs w:val="26"/>
        </w:rPr>
        <w:t>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r w:rsidR="00240EF9">
        <w:rPr>
          <w:sz w:val="26"/>
          <w:szCs w:val="26"/>
        </w:rPr>
        <w:t>»</w:t>
      </w:r>
      <w:r w:rsidR="0032736B">
        <w:rPr>
          <w:sz w:val="26"/>
          <w:szCs w:val="26"/>
        </w:rPr>
        <w:t>.</w:t>
      </w:r>
      <w:proofErr w:type="gramEnd"/>
    </w:p>
    <w:p w:rsidR="00F85401" w:rsidRPr="003E2EB7" w:rsidRDefault="00F85401" w:rsidP="00C71862">
      <w:pPr>
        <w:ind w:firstLine="709"/>
        <w:jc w:val="both"/>
        <w:rPr>
          <w:sz w:val="26"/>
          <w:szCs w:val="26"/>
        </w:rPr>
      </w:pPr>
    </w:p>
    <w:p w:rsidR="00F85401" w:rsidRPr="003E2EB7" w:rsidRDefault="00F85401" w:rsidP="00C71862">
      <w:pPr>
        <w:ind w:firstLine="709"/>
        <w:jc w:val="both"/>
        <w:rPr>
          <w:sz w:val="26"/>
          <w:szCs w:val="26"/>
        </w:rPr>
      </w:pPr>
    </w:p>
    <w:p w:rsidR="00F85401" w:rsidRPr="003E2EB7" w:rsidRDefault="00F85401" w:rsidP="00C71862">
      <w:pPr>
        <w:jc w:val="both"/>
        <w:rPr>
          <w:sz w:val="26"/>
          <w:szCs w:val="26"/>
        </w:rPr>
      </w:pPr>
      <w:r w:rsidRPr="003E2EB7">
        <w:rPr>
          <w:sz w:val="26"/>
          <w:szCs w:val="26"/>
        </w:rPr>
        <w:t xml:space="preserve">Заместитель Главы </w:t>
      </w:r>
      <w:proofErr w:type="gramStart"/>
      <w:r w:rsidRPr="003E2EB7">
        <w:rPr>
          <w:sz w:val="26"/>
          <w:szCs w:val="26"/>
        </w:rPr>
        <w:t>Нижнекамского</w:t>
      </w:r>
      <w:proofErr w:type="gramEnd"/>
    </w:p>
    <w:p w:rsidR="008A66E6" w:rsidRDefault="00F85401" w:rsidP="00C71862">
      <w:pPr>
        <w:jc w:val="both"/>
        <w:rPr>
          <w:sz w:val="26"/>
          <w:szCs w:val="26"/>
        </w:rPr>
      </w:pPr>
      <w:r w:rsidRPr="003E2EB7">
        <w:rPr>
          <w:sz w:val="26"/>
          <w:szCs w:val="26"/>
        </w:rPr>
        <w:t xml:space="preserve">муниципального района                                                                     </w:t>
      </w:r>
      <w:r w:rsidR="00F247B0">
        <w:rPr>
          <w:sz w:val="26"/>
          <w:szCs w:val="26"/>
        </w:rPr>
        <w:t xml:space="preserve">      </w:t>
      </w:r>
      <w:r w:rsidRPr="003E2EB7">
        <w:rPr>
          <w:sz w:val="26"/>
          <w:szCs w:val="26"/>
        </w:rPr>
        <w:t xml:space="preserve">          Э.Р. Долотказина</w:t>
      </w: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Pr="003E2EB7" w:rsidRDefault="00E87106" w:rsidP="00C71862">
      <w:pPr>
        <w:jc w:val="both"/>
        <w:rPr>
          <w:sz w:val="26"/>
          <w:szCs w:val="26"/>
        </w:rPr>
      </w:pPr>
    </w:p>
    <w:sectPr w:rsidR="00E87106" w:rsidRPr="003E2EB7" w:rsidSect="00F16E60">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50" w:rsidRDefault="00AD3650" w:rsidP="0050040B">
      <w:r>
        <w:separator/>
      </w:r>
    </w:p>
  </w:endnote>
  <w:endnote w:type="continuationSeparator" w:id="0">
    <w:p w:rsidR="00AD3650" w:rsidRDefault="00AD3650" w:rsidP="0050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8516"/>
      <w:docPartObj>
        <w:docPartGallery w:val="Page Numbers (Bottom of Page)"/>
        <w:docPartUnique/>
      </w:docPartObj>
    </w:sdtPr>
    <w:sdtEndPr/>
    <w:sdtContent>
      <w:p w:rsidR="00E87106" w:rsidRDefault="00AD3650">
        <w:pPr>
          <w:pStyle w:val="a7"/>
          <w:jc w:val="center"/>
        </w:pPr>
        <w:r>
          <w:fldChar w:fldCharType="begin"/>
        </w:r>
        <w:r>
          <w:instrText xml:space="preserve"> PAGE   \* MERGEFORMAT </w:instrText>
        </w:r>
        <w:r>
          <w:fldChar w:fldCharType="separate"/>
        </w:r>
        <w:r w:rsidR="00001CE2">
          <w:rPr>
            <w:noProof/>
          </w:rPr>
          <w:t>1</w:t>
        </w:r>
        <w:r>
          <w:rPr>
            <w:noProof/>
          </w:rPr>
          <w:fldChar w:fldCharType="end"/>
        </w:r>
      </w:p>
    </w:sdtContent>
  </w:sdt>
  <w:p w:rsidR="00E87106" w:rsidRDefault="00E871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50" w:rsidRDefault="00AD3650" w:rsidP="0050040B">
      <w:r>
        <w:separator/>
      </w:r>
    </w:p>
  </w:footnote>
  <w:footnote w:type="continuationSeparator" w:id="0">
    <w:p w:rsidR="00AD3650" w:rsidRDefault="00AD3650" w:rsidP="0050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0C7460"/>
    <w:multiLevelType w:val="hybridMultilevel"/>
    <w:tmpl w:val="98A0C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2E"/>
    <w:rsid w:val="00000C7E"/>
    <w:rsid w:val="00001CE2"/>
    <w:rsid w:val="00002E70"/>
    <w:rsid w:val="000067E5"/>
    <w:rsid w:val="000109AF"/>
    <w:rsid w:val="00011F93"/>
    <w:rsid w:val="000148C3"/>
    <w:rsid w:val="000156D7"/>
    <w:rsid w:val="0001684D"/>
    <w:rsid w:val="00023F2B"/>
    <w:rsid w:val="00037008"/>
    <w:rsid w:val="00044E23"/>
    <w:rsid w:val="000535B9"/>
    <w:rsid w:val="00056F79"/>
    <w:rsid w:val="0005750F"/>
    <w:rsid w:val="0007002F"/>
    <w:rsid w:val="00082742"/>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1E2A"/>
    <w:rsid w:val="00145F9D"/>
    <w:rsid w:val="00150D0B"/>
    <w:rsid w:val="00152F80"/>
    <w:rsid w:val="00155852"/>
    <w:rsid w:val="001665FB"/>
    <w:rsid w:val="00183779"/>
    <w:rsid w:val="00186720"/>
    <w:rsid w:val="001B5F0D"/>
    <w:rsid w:val="001C3397"/>
    <w:rsid w:val="001C46AB"/>
    <w:rsid w:val="001C4B09"/>
    <w:rsid w:val="001D4D87"/>
    <w:rsid w:val="001E13B5"/>
    <w:rsid w:val="001E4EA1"/>
    <w:rsid w:val="001F119C"/>
    <w:rsid w:val="001F4DD6"/>
    <w:rsid w:val="00213C93"/>
    <w:rsid w:val="00220FDF"/>
    <w:rsid w:val="00223DCC"/>
    <w:rsid w:val="00232068"/>
    <w:rsid w:val="00240EF9"/>
    <w:rsid w:val="00243BE1"/>
    <w:rsid w:val="00253521"/>
    <w:rsid w:val="00256BF0"/>
    <w:rsid w:val="00260E75"/>
    <w:rsid w:val="00267B36"/>
    <w:rsid w:val="00273031"/>
    <w:rsid w:val="00273BF2"/>
    <w:rsid w:val="00276BF8"/>
    <w:rsid w:val="002934A9"/>
    <w:rsid w:val="002A7E09"/>
    <w:rsid w:val="002C276D"/>
    <w:rsid w:val="002F59EF"/>
    <w:rsid w:val="00306A7E"/>
    <w:rsid w:val="00322DA0"/>
    <w:rsid w:val="0032367F"/>
    <w:rsid w:val="0032736B"/>
    <w:rsid w:val="0032745D"/>
    <w:rsid w:val="00333698"/>
    <w:rsid w:val="003356F8"/>
    <w:rsid w:val="00344922"/>
    <w:rsid w:val="003467F6"/>
    <w:rsid w:val="00347497"/>
    <w:rsid w:val="00360963"/>
    <w:rsid w:val="0038171F"/>
    <w:rsid w:val="00391FE8"/>
    <w:rsid w:val="00397D7C"/>
    <w:rsid w:val="003A1C63"/>
    <w:rsid w:val="003A5EC5"/>
    <w:rsid w:val="003B65D1"/>
    <w:rsid w:val="003C3DFD"/>
    <w:rsid w:val="003C53FA"/>
    <w:rsid w:val="003D2065"/>
    <w:rsid w:val="003D49DB"/>
    <w:rsid w:val="003E2956"/>
    <w:rsid w:val="003E2EB7"/>
    <w:rsid w:val="003E793D"/>
    <w:rsid w:val="003F1DFC"/>
    <w:rsid w:val="003F435F"/>
    <w:rsid w:val="003F46F7"/>
    <w:rsid w:val="003F704D"/>
    <w:rsid w:val="0040623D"/>
    <w:rsid w:val="00407D3A"/>
    <w:rsid w:val="004127EC"/>
    <w:rsid w:val="00431A0E"/>
    <w:rsid w:val="0045369B"/>
    <w:rsid w:val="0046131A"/>
    <w:rsid w:val="00462863"/>
    <w:rsid w:val="0046674C"/>
    <w:rsid w:val="004713D6"/>
    <w:rsid w:val="0047202B"/>
    <w:rsid w:val="0047446B"/>
    <w:rsid w:val="0048518B"/>
    <w:rsid w:val="0049531B"/>
    <w:rsid w:val="004B6398"/>
    <w:rsid w:val="004B7C4A"/>
    <w:rsid w:val="004C268A"/>
    <w:rsid w:val="004C6EDB"/>
    <w:rsid w:val="004C79F5"/>
    <w:rsid w:val="004D1F4F"/>
    <w:rsid w:val="004D6726"/>
    <w:rsid w:val="004E18CA"/>
    <w:rsid w:val="004E414C"/>
    <w:rsid w:val="004F765F"/>
    <w:rsid w:val="0050040B"/>
    <w:rsid w:val="00504A75"/>
    <w:rsid w:val="00510C83"/>
    <w:rsid w:val="00511E79"/>
    <w:rsid w:val="00516F73"/>
    <w:rsid w:val="005170B1"/>
    <w:rsid w:val="00530984"/>
    <w:rsid w:val="0053443F"/>
    <w:rsid w:val="0054234B"/>
    <w:rsid w:val="0055672A"/>
    <w:rsid w:val="00557C20"/>
    <w:rsid w:val="0056035A"/>
    <w:rsid w:val="0056617E"/>
    <w:rsid w:val="00583833"/>
    <w:rsid w:val="0059092E"/>
    <w:rsid w:val="005A7EF7"/>
    <w:rsid w:val="005B10F9"/>
    <w:rsid w:val="005B5C76"/>
    <w:rsid w:val="005B666C"/>
    <w:rsid w:val="005B6EC0"/>
    <w:rsid w:val="005B7160"/>
    <w:rsid w:val="005C6E44"/>
    <w:rsid w:val="005C7A70"/>
    <w:rsid w:val="005D250F"/>
    <w:rsid w:val="005D4FBB"/>
    <w:rsid w:val="005D50C1"/>
    <w:rsid w:val="005E1642"/>
    <w:rsid w:val="005F08CD"/>
    <w:rsid w:val="005F11F4"/>
    <w:rsid w:val="00601AD5"/>
    <w:rsid w:val="00607E0D"/>
    <w:rsid w:val="00612A39"/>
    <w:rsid w:val="00615212"/>
    <w:rsid w:val="00615F89"/>
    <w:rsid w:val="00616D0C"/>
    <w:rsid w:val="006303B3"/>
    <w:rsid w:val="00641CB7"/>
    <w:rsid w:val="006436D1"/>
    <w:rsid w:val="00644403"/>
    <w:rsid w:val="00654DBB"/>
    <w:rsid w:val="00660082"/>
    <w:rsid w:val="006609D7"/>
    <w:rsid w:val="006633C7"/>
    <w:rsid w:val="00663F23"/>
    <w:rsid w:val="00671E1F"/>
    <w:rsid w:val="006807CD"/>
    <w:rsid w:val="00684155"/>
    <w:rsid w:val="0068617C"/>
    <w:rsid w:val="006A0CCB"/>
    <w:rsid w:val="006B5443"/>
    <w:rsid w:val="006D1211"/>
    <w:rsid w:val="006D7E8E"/>
    <w:rsid w:val="006F21DF"/>
    <w:rsid w:val="006F5067"/>
    <w:rsid w:val="006F6EBB"/>
    <w:rsid w:val="00703052"/>
    <w:rsid w:val="007048F5"/>
    <w:rsid w:val="00710ABE"/>
    <w:rsid w:val="0071312C"/>
    <w:rsid w:val="00726AC8"/>
    <w:rsid w:val="0072702F"/>
    <w:rsid w:val="00744D6E"/>
    <w:rsid w:val="00755882"/>
    <w:rsid w:val="0075791C"/>
    <w:rsid w:val="007703D7"/>
    <w:rsid w:val="00773854"/>
    <w:rsid w:val="007738B8"/>
    <w:rsid w:val="007866DB"/>
    <w:rsid w:val="007878EB"/>
    <w:rsid w:val="00787FA5"/>
    <w:rsid w:val="007C08E2"/>
    <w:rsid w:val="007C5CE8"/>
    <w:rsid w:val="007D5953"/>
    <w:rsid w:val="007E3D43"/>
    <w:rsid w:val="007E537F"/>
    <w:rsid w:val="007E5D62"/>
    <w:rsid w:val="007F0C54"/>
    <w:rsid w:val="007F778F"/>
    <w:rsid w:val="00807A84"/>
    <w:rsid w:val="00812CBA"/>
    <w:rsid w:val="008163D2"/>
    <w:rsid w:val="00833490"/>
    <w:rsid w:val="00833A86"/>
    <w:rsid w:val="00836378"/>
    <w:rsid w:val="008464BA"/>
    <w:rsid w:val="008510A3"/>
    <w:rsid w:val="0085766F"/>
    <w:rsid w:val="00870B26"/>
    <w:rsid w:val="00870BA9"/>
    <w:rsid w:val="00880710"/>
    <w:rsid w:val="00882A3B"/>
    <w:rsid w:val="00886453"/>
    <w:rsid w:val="008978E8"/>
    <w:rsid w:val="008A0EAE"/>
    <w:rsid w:val="008A4CD2"/>
    <w:rsid w:val="008A66E6"/>
    <w:rsid w:val="008B0EBB"/>
    <w:rsid w:val="008B4DE9"/>
    <w:rsid w:val="008B523F"/>
    <w:rsid w:val="008C2C38"/>
    <w:rsid w:val="008C75B1"/>
    <w:rsid w:val="008D05A9"/>
    <w:rsid w:val="008E01A5"/>
    <w:rsid w:val="008F697C"/>
    <w:rsid w:val="008F6DAD"/>
    <w:rsid w:val="009011BD"/>
    <w:rsid w:val="009013E2"/>
    <w:rsid w:val="009038B5"/>
    <w:rsid w:val="009049CB"/>
    <w:rsid w:val="00912772"/>
    <w:rsid w:val="00913F1D"/>
    <w:rsid w:val="00916654"/>
    <w:rsid w:val="00957BDF"/>
    <w:rsid w:val="00961E0B"/>
    <w:rsid w:val="0096487D"/>
    <w:rsid w:val="00965E24"/>
    <w:rsid w:val="00974B27"/>
    <w:rsid w:val="009819D2"/>
    <w:rsid w:val="00990FDF"/>
    <w:rsid w:val="00991085"/>
    <w:rsid w:val="0099364D"/>
    <w:rsid w:val="0099683E"/>
    <w:rsid w:val="00997401"/>
    <w:rsid w:val="009A7A80"/>
    <w:rsid w:val="009B0920"/>
    <w:rsid w:val="009B2D69"/>
    <w:rsid w:val="009B4225"/>
    <w:rsid w:val="009C2D3F"/>
    <w:rsid w:val="009C74DF"/>
    <w:rsid w:val="009E0C98"/>
    <w:rsid w:val="009E61F2"/>
    <w:rsid w:val="009F67A2"/>
    <w:rsid w:val="009F79E3"/>
    <w:rsid w:val="00A006AE"/>
    <w:rsid w:val="00A00F6B"/>
    <w:rsid w:val="00A0284F"/>
    <w:rsid w:val="00A02E9C"/>
    <w:rsid w:val="00A04452"/>
    <w:rsid w:val="00A06820"/>
    <w:rsid w:val="00A2121E"/>
    <w:rsid w:val="00A24C44"/>
    <w:rsid w:val="00A52943"/>
    <w:rsid w:val="00A56917"/>
    <w:rsid w:val="00A6518E"/>
    <w:rsid w:val="00A75975"/>
    <w:rsid w:val="00A80447"/>
    <w:rsid w:val="00A94369"/>
    <w:rsid w:val="00AA10D4"/>
    <w:rsid w:val="00AA1B69"/>
    <w:rsid w:val="00AA4260"/>
    <w:rsid w:val="00AB1ECF"/>
    <w:rsid w:val="00AB4B26"/>
    <w:rsid w:val="00AC0A97"/>
    <w:rsid w:val="00AC53C6"/>
    <w:rsid w:val="00AD3650"/>
    <w:rsid w:val="00AD3BC0"/>
    <w:rsid w:val="00AE4DD1"/>
    <w:rsid w:val="00AE5121"/>
    <w:rsid w:val="00AF1251"/>
    <w:rsid w:val="00AF13CF"/>
    <w:rsid w:val="00B14AD2"/>
    <w:rsid w:val="00B205B5"/>
    <w:rsid w:val="00B307ED"/>
    <w:rsid w:val="00B344EA"/>
    <w:rsid w:val="00B4313E"/>
    <w:rsid w:val="00B52560"/>
    <w:rsid w:val="00B57524"/>
    <w:rsid w:val="00B64B14"/>
    <w:rsid w:val="00BB69E6"/>
    <w:rsid w:val="00BC2978"/>
    <w:rsid w:val="00BC72F0"/>
    <w:rsid w:val="00BC771C"/>
    <w:rsid w:val="00BE0D1B"/>
    <w:rsid w:val="00BE3165"/>
    <w:rsid w:val="00BE3935"/>
    <w:rsid w:val="00BE7171"/>
    <w:rsid w:val="00C00407"/>
    <w:rsid w:val="00C004F2"/>
    <w:rsid w:val="00C12232"/>
    <w:rsid w:val="00C14645"/>
    <w:rsid w:val="00C14EEF"/>
    <w:rsid w:val="00C35955"/>
    <w:rsid w:val="00C35FAE"/>
    <w:rsid w:val="00C4770E"/>
    <w:rsid w:val="00C47C6E"/>
    <w:rsid w:val="00C62A7F"/>
    <w:rsid w:val="00C642A5"/>
    <w:rsid w:val="00C677DD"/>
    <w:rsid w:val="00C70608"/>
    <w:rsid w:val="00C71862"/>
    <w:rsid w:val="00C767A8"/>
    <w:rsid w:val="00C8455C"/>
    <w:rsid w:val="00C85F8E"/>
    <w:rsid w:val="00C95C70"/>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05960"/>
    <w:rsid w:val="00D1113E"/>
    <w:rsid w:val="00D22602"/>
    <w:rsid w:val="00D23330"/>
    <w:rsid w:val="00D316A7"/>
    <w:rsid w:val="00D3540E"/>
    <w:rsid w:val="00D37401"/>
    <w:rsid w:val="00D4286A"/>
    <w:rsid w:val="00D543B8"/>
    <w:rsid w:val="00D552ED"/>
    <w:rsid w:val="00D578DF"/>
    <w:rsid w:val="00D66BB2"/>
    <w:rsid w:val="00D74808"/>
    <w:rsid w:val="00D77091"/>
    <w:rsid w:val="00D8188D"/>
    <w:rsid w:val="00D82021"/>
    <w:rsid w:val="00D826A3"/>
    <w:rsid w:val="00D96839"/>
    <w:rsid w:val="00DC7132"/>
    <w:rsid w:val="00DD5912"/>
    <w:rsid w:val="00DE6089"/>
    <w:rsid w:val="00DE6A84"/>
    <w:rsid w:val="00DF35F4"/>
    <w:rsid w:val="00E1385C"/>
    <w:rsid w:val="00E33750"/>
    <w:rsid w:val="00E3719C"/>
    <w:rsid w:val="00E42424"/>
    <w:rsid w:val="00E42A2C"/>
    <w:rsid w:val="00E53685"/>
    <w:rsid w:val="00E609A5"/>
    <w:rsid w:val="00E817CA"/>
    <w:rsid w:val="00E818E8"/>
    <w:rsid w:val="00E858C7"/>
    <w:rsid w:val="00E87106"/>
    <w:rsid w:val="00E95E25"/>
    <w:rsid w:val="00EA1CE9"/>
    <w:rsid w:val="00EA2CA3"/>
    <w:rsid w:val="00EA2D29"/>
    <w:rsid w:val="00EA41D2"/>
    <w:rsid w:val="00EB2C2A"/>
    <w:rsid w:val="00EC170E"/>
    <w:rsid w:val="00EC5E7F"/>
    <w:rsid w:val="00EC6651"/>
    <w:rsid w:val="00EC7ECC"/>
    <w:rsid w:val="00ED0026"/>
    <w:rsid w:val="00EE67EB"/>
    <w:rsid w:val="00EF415C"/>
    <w:rsid w:val="00EF48DD"/>
    <w:rsid w:val="00F04EF7"/>
    <w:rsid w:val="00F12564"/>
    <w:rsid w:val="00F15E46"/>
    <w:rsid w:val="00F1694C"/>
    <w:rsid w:val="00F16E60"/>
    <w:rsid w:val="00F247B0"/>
    <w:rsid w:val="00F270AD"/>
    <w:rsid w:val="00F33DA4"/>
    <w:rsid w:val="00F40AC4"/>
    <w:rsid w:val="00F41883"/>
    <w:rsid w:val="00F53726"/>
    <w:rsid w:val="00F61295"/>
    <w:rsid w:val="00F65841"/>
    <w:rsid w:val="00F668B2"/>
    <w:rsid w:val="00F70F04"/>
    <w:rsid w:val="00F85401"/>
    <w:rsid w:val="00F94799"/>
    <w:rsid w:val="00F95684"/>
    <w:rsid w:val="00FA1CF7"/>
    <w:rsid w:val="00FA66FB"/>
    <w:rsid w:val="00FC4B2A"/>
    <w:rsid w:val="00FC63CE"/>
    <w:rsid w:val="00FD2D9F"/>
    <w:rsid w:val="00FD381A"/>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uiPriority w:val="99"/>
    <w:rsid w:val="00F40AC4"/>
    <w:pPr>
      <w:tabs>
        <w:tab w:val="center" w:pos="4677"/>
        <w:tab w:val="right" w:pos="9355"/>
      </w:tabs>
    </w:pPr>
    <w:rPr>
      <w:sz w:val="24"/>
      <w:szCs w:val="24"/>
    </w:rPr>
  </w:style>
  <w:style w:type="paragraph" w:styleId="a8">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9">
    <w:name w:val="List Paragraph"/>
    <w:basedOn w:val="a"/>
    <w:uiPriority w:val="34"/>
    <w:qFormat/>
    <w:rsid w:val="00F70F04"/>
    <w:pPr>
      <w:ind w:left="720"/>
      <w:contextualSpacing/>
    </w:pPr>
  </w:style>
  <w:style w:type="character" w:styleId="aa">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b">
    <w:name w:val="endnote text"/>
    <w:basedOn w:val="a"/>
    <w:link w:val="ac"/>
    <w:uiPriority w:val="99"/>
    <w:rsid w:val="0050040B"/>
    <w:pPr>
      <w:autoSpaceDE w:val="0"/>
      <w:autoSpaceDN w:val="0"/>
    </w:pPr>
    <w:rPr>
      <w:rFonts w:eastAsiaTheme="minorEastAsia"/>
    </w:rPr>
  </w:style>
  <w:style w:type="character" w:customStyle="1" w:styleId="ac">
    <w:name w:val="Текст концевой сноски Знак"/>
    <w:basedOn w:val="a0"/>
    <w:link w:val="ab"/>
    <w:uiPriority w:val="99"/>
    <w:rsid w:val="0050040B"/>
    <w:rPr>
      <w:rFonts w:eastAsiaTheme="minorEastAsia"/>
    </w:rPr>
  </w:style>
  <w:style w:type="character" w:styleId="ad">
    <w:name w:val="endnote reference"/>
    <w:basedOn w:val="a0"/>
    <w:uiPriority w:val="99"/>
    <w:rsid w:val="0050040B"/>
    <w:rPr>
      <w:vertAlign w:val="superscript"/>
    </w:rPr>
  </w:style>
  <w:style w:type="paragraph" w:styleId="ae">
    <w:name w:val="Balloon Text"/>
    <w:basedOn w:val="a"/>
    <w:link w:val="af"/>
    <w:rsid w:val="009049CB"/>
    <w:rPr>
      <w:rFonts w:ascii="Tahoma" w:hAnsi="Tahoma" w:cs="Tahoma"/>
      <w:sz w:val="16"/>
      <w:szCs w:val="16"/>
    </w:rPr>
  </w:style>
  <w:style w:type="character" w:customStyle="1" w:styleId="af">
    <w:name w:val="Текст выноски Знак"/>
    <w:basedOn w:val="a0"/>
    <w:link w:val="ae"/>
    <w:rsid w:val="009049CB"/>
    <w:rPr>
      <w:rFonts w:ascii="Tahoma" w:hAnsi="Tahoma" w:cs="Tahoma"/>
      <w:sz w:val="16"/>
      <w:szCs w:val="16"/>
    </w:rPr>
  </w:style>
  <w:style w:type="paragraph" w:styleId="af0">
    <w:name w:val="header"/>
    <w:basedOn w:val="a"/>
    <w:link w:val="af1"/>
    <w:rsid w:val="00E87106"/>
    <w:pPr>
      <w:tabs>
        <w:tab w:val="center" w:pos="4677"/>
        <w:tab w:val="right" w:pos="9355"/>
      </w:tabs>
    </w:pPr>
  </w:style>
  <w:style w:type="character" w:customStyle="1" w:styleId="af1">
    <w:name w:val="Верхний колонтитул Знак"/>
    <w:basedOn w:val="a0"/>
    <w:link w:val="af0"/>
    <w:rsid w:val="00E87106"/>
  </w:style>
  <w:style w:type="character" w:customStyle="1" w:styleId="af2">
    <w:name w:val="Нижний колонтитул Знак"/>
    <w:basedOn w:val="a0"/>
    <w:link w:val="a7"/>
    <w:uiPriority w:val="99"/>
    <w:rsid w:val="00E871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uiPriority w:val="99"/>
    <w:rsid w:val="00F40AC4"/>
    <w:pPr>
      <w:tabs>
        <w:tab w:val="center" w:pos="4677"/>
        <w:tab w:val="right" w:pos="9355"/>
      </w:tabs>
    </w:pPr>
    <w:rPr>
      <w:sz w:val="24"/>
      <w:szCs w:val="24"/>
    </w:rPr>
  </w:style>
  <w:style w:type="paragraph" w:styleId="a8">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9">
    <w:name w:val="List Paragraph"/>
    <w:basedOn w:val="a"/>
    <w:uiPriority w:val="34"/>
    <w:qFormat/>
    <w:rsid w:val="00F70F04"/>
    <w:pPr>
      <w:ind w:left="720"/>
      <w:contextualSpacing/>
    </w:pPr>
  </w:style>
  <w:style w:type="character" w:styleId="aa">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b">
    <w:name w:val="endnote text"/>
    <w:basedOn w:val="a"/>
    <w:link w:val="ac"/>
    <w:uiPriority w:val="99"/>
    <w:rsid w:val="0050040B"/>
    <w:pPr>
      <w:autoSpaceDE w:val="0"/>
      <w:autoSpaceDN w:val="0"/>
    </w:pPr>
    <w:rPr>
      <w:rFonts w:eastAsiaTheme="minorEastAsia"/>
    </w:rPr>
  </w:style>
  <w:style w:type="character" w:customStyle="1" w:styleId="ac">
    <w:name w:val="Текст концевой сноски Знак"/>
    <w:basedOn w:val="a0"/>
    <w:link w:val="ab"/>
    <w:uiPriority w:val="99"/>
    <w:rsid w:val="0050040B"/>
    <w:rPr>
      <w:rFonts w:eastAsiaTheme="minorEastAsia"/>
    </w:rPr>
  </w:style>
  <w:style w:type="character" w:styleId="ad">
    <w:name w:val="endnote reference"/>
    <w:basedOn w:val="a0"/>
    <w:uiPriority w:val="99"/>
    <w:rsid w:val="0050040B"/>
    <w:rPr>
      <w:vertAlign w:val="superscript"/>
    </w:rPr>
  </w:style>
  <w:style w:type="paragraph" w:styleId="ae">
    <w:name w:val="Balloon Text"/>
    <w:basedOn w:val="a"/>
    <w:link w:val="af"/>
    <w:rsid w:val="009049CB"/>
    <w:rPr>
      <w:rFonts w:ascii="Tahoma" w:hAnsi="Tahoma" w:cs="Tahoma"/>
      <w:sz w:val="16"/>
      <w:szCs w:val="16"/>
    </w:rPr>
  </w:style>
  <w:style w:type="character" w:customStyle="1" w:styleId="af">
    <w:name w:val="Текст выноски Знак"/>
    <w:basedOn w:val="a0"/>
    <w:link w:val="ae"/>
    <w:rsid w:val="009049CB"/>
    <w:rPr>
      <w:rFonts w:ascii="Tahoma" w:hAnsi="Tahoma" w:cs="Tahoma"/>
      <w:sz w:val="16"/>
      <w:szCs w:val="16"/>
    </w:rPr>
  </w:style>
  <w:style w:type="paragraph" w:styleId="af0">
    <w:name w:val="header"/>
    <w:basedOn w:val="a"/>
    <w:link w:val="af1"/>
    <w:rsid w:val="00E87106"/>
    <w:pPr>
      <w:tabs>
        <w:tab w:val="center" w:pos="4677"/>
        <w:tab w:val="right" w:pos="9355"/>
      </w:tabs>
    </w:pPr>
  </w:style>
  <w:style w:type="character" w:customStyle="1" w:styleId="af1">
    <w:name w:val="Верхний колонтитул Знак"/>
    <w:basedOn w:val="a0"/>
    <w:link w:val="af0"/>
    <w:rsid w:val="00E87106"/>
  </w:style>
  <w:style w:type="character" w:customStyle="1" w:styleId="af2">
    <w:name w:val="Нижний колонтитул Знак"/>
    <w:basedOn w:val="a0"/>
    <w:link w:val="a7"/>
    <w:uiPriority w:val="99"/>
    <w:rsid w:val="00E8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IzotovaLV</cp:lastModifiedBy>
  <cp:revision>2</cp:revision>
  <cp:lastPrinted>2018-02-09T05:24:00Z</cp:lastPrinted>
  <dcterms:created xsi:type="dcterms:W3CDTF">2018-02-20T05:44:00Z</dcterms:created>
  <dcterms:modified xsi:type="dcterms:W3CDTF">2018-02-20T05:44:00Z</dcterms:modified>
</cp:coreProperties>
</file>